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6DCB" w:rsidRPr="000B24B1" w:rsidRDefault="00F96DCB" w:rsidP="00F96DCB">
      <w:pPr>
        <w:widowControl w:val="0"/>
        <w:autoSpaceDE w:val="0"/>
        <w:autoSpaceDN w:val="0"/>
        <w:jc w:val="center"/>
        <w:rPr>
          <w:b/>
          <w:bCs/>
          <w:sz w:val="28"/>
          <w:szCs w:val="28"/>
          <w:lang w:val="uk-UA"/>
        </w:rPr>
      </w:pPr>
      <w:r w:rsidRPr="000B24B1">
        <w:rPr>
          <w:b/>
          <w:bCs/>
          <w:sz w:val="28"/>
          <w:szCs w:val="28"/>
          <w:lang w:val="uk-UA"/>
        </w:rPr>
        <w:t>ВСП «Харківський торговельно-економічний фаховий коледж</w:t>
      </w:r>
    </w:p>
    <w:p w:rsidR="00F96DCB" w:rsidRPr="000B24B1" w:rsidRDefault="00F96DCB" w:rsidP="00F96DCB">
      <w:pPr>
        <w:widowControl w:val="0"/>
        <w:autoSpaceDE w:val="0"/>
        <w:autoSpaceDN w:val="0"/>
        <w:jc w:val="center"/>
        <w:rPr>
          <w:b/>
          <w:bCs/>
          <w:sz w:val="28"/>
          <w:szCs w:val="28"/>
          <w:lang w:val="uk-UA"/>
        </w:rPr>
      </w:pPr>
      <w:r w:rsidRPr="000B24B1">
        <w:rPr>
          <w:b/>
          <w:bCs/>
          <w:sz w:val="28"/>
          <w:szCs w:val="28"/>
          <w:lang w:val="uk-UA"/>
        </w:rPr>
        <w:t>Державного торговельно-економічного університету»</w:t>
      </w:r>
    </w:p>
    <w:p w:rsidR="00F96DCB" w:rsidRPr="000B24B1" w:rsidRDefault="00F96DCB" w:rsidP="00F96DCB">
      <w:pPr>
        <w:widowControl w:val="0"/>
        <w:autoSpaceDE w:val="0"/>
        <w:autoSpaceDN w:val="0"/>
        <w:jc w:val="center"/>
        <w:rPr>
          <w:b/>
          <w:bCs/>
          <w:sz w:val="28"/>
          <w:szCs w:val="28"/>
          <w:lang w:val="uk-UA"/>
        </w:rPr>
      </w:pPr>
    </w:p>
    <w:p w:rsidR="00F96DCB" w:rsidRPr="000B24B1" w:rsidRDefault="00F96DCB" w:rsidP="00F96DCB">
      <w:pPr>
        <w:widowControl w:val="0"/>
        <w:autoSpaceDE w:val="0"/>
        <w:autoSpaceDN w:val="0"/>
        <w:jc w:val="center"/>
        <w:rPr>
          <w:b/>
          <w:bCs/>
          <w:sz w:val="28"/>
          <w:szCs w:val="28"/>
          <w:lang w:val="uk-UA"/>
        </w:rPr>
      </w:pPr>
    </w:p>
    <w:p w:rsidR="009A7DE3" w:rsidRPr="000B24B1" w:rsidRDefault="00B75403" w:rsidP="009A7DE3">
      <w:pPr>
        <w:widowControl w:val="0"/>
        <w:autoSpaceDE w:val="0"/>
        <w:autoSpaceDN w:val="0"/>
        <w:jc w:val="center"/>
        <w:rPr>
          <w:sz w:val="22"/>
          <w:szCs w:val="28"/>
          <w:lang w:val="uk-UA"/>
        </w:rPr>
      </w:pPr>
      <w:r w:rsidRPr="000B24B1">
        <w:rPr>
          <w:b/>
          <w:bCs/>
          <w:sz w:val="28"/>
          <w:szCs w:val="28"/>
          <w:lang w:val="uk-UA"/>
        </w:rPr>
        <w:t>Циклова комісія економіки, управління та адміністрування</w:t>
      </w:r>
    </w:p>
    <w:p w:rsidR="009A7DE3" w:rsidRPr="000B24B1" w:rsidRDefault="009A7DE3" w:rsidP="009A7DE3">
      <w:pPr>
        <w:widowControl w:val="0"/>
        <w:autoSpaceDE w:val="0"/>
        <w:autoSpaceDN w:val="0"/>
        <w:jc w:val="center"/>
        <w:rPr>
          <w:sz w:val="22"/>
          <w:szCs w:val="28"/>
          <w:lang w:val="uk-UA"/>
        </w:rPr>
      </w:pPr>
    </w:p>
    <w:p w:rsidR="00F96DCB" w:rsidRPr="000B24B1" w:rsidRDefault="00F96DCB" w:rsidP="009A7DE3">
      <w:pPr>
        <w:widowControl w:val="0"/>
        <w:autoSpaceDE w:val="0"/>
        <w:autoSpaceDN w:val="0"/>
        <w:jc w:val="center"/>
        <w:rPr>
          <w:sz w:val="22"/>
          <w:szCs w:val="28"/>
          <w:lang w:val="uk-UA"/>
        </w:rPr>
      </w:pPr>
    </w:p>
    <w:p w:rsidR="00B75403" w:rsidRPr="000B24B1" w:rsidRDefault="00B75403" w:rsidP="009A7DE3">
      <w:pPr>
        <w:widowControl w:val="0"/>
        <w:autoSpaceDE w:val="0"/>
        <w:autoSpaceDN w:val="0"/>
        <w:jc w:val="center"/>
        <w:rPr>
          <w:sz w:val="22"/>
          <w:szCs w:val="28"/>
          <w:lang w:val="uk-UA"/>
        </w:rPr>
      </w:pPr>
    </w:p>
    <w:p w:rsidR="006913E2" w:rsidRPr="000B24B1" w:rsidRDefault="00500D14" w:rsidP="009A7DE3">
      <w:pPr>
        <w:widowControl w:val="0"/>
        <w:autoSpaceDE w:val="0"/>
        <w:autoSpaceDN w:val="0"/>
        <w:jc w:val="center"/>
        <w:rPr>
          <w:sz w:val="22"/>
          <w:szCs w:val="28"/>
          <w:lang w:val="uk-UA"/>
        </w:rPr>
      </w:pPr>
      <w:r w:rsidRPr="00500D14">
        <w:rPr>
          <w:sz w:val="22"/>
          <w:szCs w:val="28"/>
          <w:lang w:val="uk-UA"/>
        </w:rPr>
        <w:t>Міронов Гліб Андрійович</w:t>
      </w:r>
    </w:p>
    <w:p w:rsidR="002F18CF" w:rsidRPr="000B24B1" w:rsidRDefault="002F18CF" w:rsidP="009A7DE3">
      <w:pPr>
        <w:widowControl w:val="0"/>
        <w:autoSpaceDE w:val="0"/>
        <w:autoSpaceDN w:val="0"/>
        <w:jc w:val="center"/>
        <w:rPr>
          <w:sz w:val="22"/>
          <w:szCs w:val="28"/>
          <w:lang w:val="uk-UA"/>
        </w:rPr>
      </w:pPr>
    </w:p>
    <w:p w:rsidR="00B75403" w:rsidRPr="000B24B1" w:rsidRDefault="00B75403" w:rsidP="009A7DE3">
      <w:pPr>
        <w:widowControl w:val="0"/>
        <w:autoSpaceDE w:val="0"/>
        <w:autoSpaceDN w:val="0"/>
        <w:jc w:val="center"/>
        <w:rPr>
          <w:sz w:val="22"/>
          <w:szCs w:val="28"/>
          <w:lang w:val="uk-UA"/>
        </w:rPr>
      </w:pPr>
    </w:p>
    <w:p w:rsidR="009A7DE3" w:rsidRPr="000B24B1" w:rsidRDefault="009A7DE3" w:rsidP="009A7DE3">
      <w:pPr>
        <w:widowControl w:val="0"/>
        <w:autoSpaceDE w:val="0"/>
        <w:autoSpaceDN w:val="0"/>
        <w:jc w:val="center"/>
        <w:rPr>
          <w:b/>
          <w:caps/>
          <w:lang w:val="uk-UA"/>
        </w:rPr>
      </w:pPr>
      <w:r w:rsidRPr="000B24B1">
        <w:rPr>
          <w:b/>
          <w:caps/>
          <w:lang w:val="uk-UA"/>
        </w:rPr>
        <w:t>КУрсова робота</w:t>
      </w:r>
    </w:p>
    <w:p w:rsidR="009A7DE3" w:rsidRPr="000B24B1" w:rsidRDefault="009A7DE3" w:rsidP="009A7DE3">
      <w:pPr>
        <w:widowControl w:val="0"/>
        <w:autoSpaceDE w:val="0"/>
        <w:autoSpaceDN w:val="0"/>
        <w:jc w:val="center"/>
        <w:rPr>
          <w:b/>
          <w:caps/>
          <w:lang w:val="uk-UA"/>
        </w:rPr>
      </w:pPr>
    </w:p>
    <w:p w:rsidR="00C43890" w:rsidRPr="000B24B1" w:rsidRDefault="005E59E6" w:rsidP="009A7DE3">
      <w:pPr>
        <w:widowControl w:val="0"/>
        <w:autoSpaceDE w:val="0"/>
        <w:autoSpaceDN w:val="0"/>
        <w:jc w:val="center"/>
        <w:rPr>
          <w:sz w:val="22"/>
          <w:szCs w:val="28"/>
          <w:lang w:val="uk-UA"/>
        </w:rPr>
      </w:pPr>
      <w:r w:rsidRPr="005E59E6">
        <w:rPr>
          <w:b/>
          <w:caps/>
          <w:lang w:val="uk-UA"/>
        </w:rPr>
        <w:t>Організаційне проєктування системи управління персоналом</w:t>
      </w:r>
    </w:p>
    <w:p w:rsidR="00F96DCB" w:rsidRPr="000B24B1" w:rsidRDefault="00F96DCB" w:rsidP="00F96DCB">
      <w:pPr>
        <w:ind w:firstLine="709"/>
        <w:jc w:val="both"/>
        <w:rPr>
          <w:rFonts w:eastAsia="Calibri"/>
          <w:sz w:val="28"/>
          <w:szCs w:val="20"/>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54"/>
        <w:gridCol w:w="433"/>
        <w:gridCol w:w="6834"/>
      </w:tblGrid>
      <w:tr w:rsidR="00F96DCB" w:rsidRPr="000B24B1" w:rsidTr="00D209C1">
        <w:tc>
          <w:tcPr>
            <w:tcW w:w="1338" w:type="pct"/>
          </w:tcPr>
          <w:p w:rsidR="00F96DCB" w:rsidRPr="000B24B1" w:rsidRDefault="00F96DCB" w:rsidP="00D209C1">
            <w:pPr>
              <w:ind w:left="-55"/>
              <w:rPr>
                <w:rFonts w:eastAsia="Calibri"/>
                <w:sz w:val="28"/>
                <w:lang w:val="uk-UA"/>
              </w:rPr>
            </w:pPr>
            <w:r w:rsidRPr="000B24B1">
              <w:rPr>
                <w:rFonts w:eastAsia="Calibri"/>
                <w:sz w:val="28"/>
                <w:lang w:val="uk-UA"/>
              </w:rPr>
              <w:t>Навчальна дисципліна</w:t>
            </w:r>
          </w:p>
        </w:tc>
        <w:tc>
          <w:tcPr>
            <w:tcW w:w="218" w:type="pct"/>
          </w:tcPr>
          <w:p w:rsidR="00F96DCB" w:rsidRPr="000B24B1" w:rsidRDefault="00F96DCB" w:rsidP="00D209C1">
            <w:pPr>
              <w:rPr>
                <w:rFonts w:eastAsia="Calibri"/>
                <w:sz w:val="28"/>
                <w:lang w:val="uk-UA"/>
              </w:rPr>
            </w:pPr>
          </w:p>
        </w:tc>
        <w:tc>
          <w:tcPr>
            <w:tcW w:w="3444" w:type="pct"/>
            <w:tcBorders>
              <w:bottom w:val="single" w:sz="4" w:space="0" w:color="auto"/>
            </w:tcBorders>
            <w:vAlign w:val="bottom"/>
          </w:tcPr>
          <w:p w:rsidR="00F96DCB" w:rsidRPr="000B24B1" w:rsidRDefault="004E6576" w:rsidP="00D209C1">
            <w:pPr>
              <w:rPr>
                <w:rFonts w:eastAsia="Calibri"/>
                <w:sz w:val="28"/>
                <w:lang w:val="uk-UA"/>
              </w:rPr>
            </w:pPr>
            <w:r w:rsidRPr="000B24B1">
              <w:rPr>
                <w:rFonts w:eastAsia="Calibri"/>
                <w:sz w:val="28"/>
                <w:lang w:val="uk-UA"/>
              </w:rPr>
              <w:t>Управління персоналом</w:t>
            </w:r>
          </w:p>
        </w:tc>
      </w:tr>
      <w:tr w:rsidR="00F96DCB" w:rsidRPr="000B24B1" w:rsidTr="00D209C1">
        <w:tc>
          <w:tcPr>
            <w:tcW w:w="1338" w:type="pct"/>
          </w:tcPr>
          <w:p w:rsidR="00F96DCB" w:rsidRPr="000B24B1" w:rsidRDefault="00F96DCB" w:rsidP="00D209C1">
            <w:pPr>
              <w:rPr>
                <w:rFonts w:eastAsia="Calibri"/>
                <w:sz w:val="28"/>
                <w:lang w:val="uk-UA"/>
              </w:rPr>
            </w:pPr>
          </w:p>
        </w:tc>
        <w:tc>
          <w:tcPr>
            <w:tcW w:w="218" w:type="pct"/>
          </w:tcPr>
          <w:p w:rsidR="00F96DCB" w:rsidRPr="000B24B1" w:rsidRDefault="00F96DCB" w:rsidP="00D209C1">
            <w:pPr>
              <w:rPr>
                <w:rFonts w:eastAsia="Calibri"/>
                <w:sz w:val="28"/>
                <w:lang w:val="uk-UA"/>
              </w:rPr>
            </w:pPr>
          </w:p>
        </w:tc>
        <w:tc>
          <w:tcPr>
            <w:tcW w:w="3444" w:type="pct"/>
            <w:tcBorders>
              <w:top w:val="single" w:sz="4" w:space="0" w:color="auto"/>
            </w:tcBorders>
            <w:vAlign w:val="bottom"/>
          </w:tcPr>
          <w:p w:rsidR="00F96DCB" w:rsidRPr="000B24B1" w:rsidRDefault="00F96DCB" w:rsidP="00D209C1">
            <w:pPr>
              <w:rPr>
                <w:rFonts w:eastAsia="Calibri"/>
                <w:lang w:val="uk-UA"/>
              </w:rPr>
            </w:pPr>
            <w:r w:rsidRPr="000B24B1">
              <w:rPr>
                <w:rFonts w:eastAsia="Calibri"/>
                <w:lang w:val="uk-UA"/>
              </w:rPr>
              <w:t>назва навчальної дисципліни</w:t>
            </w:r>
          </w:p>
          <w:p w:rsidR="00F96DCB" w:rsidRPr="000B24B1" w:rsidRDefault="00F96DCB" w:rsidP="00D209C1">
            <w:pPr>
              <w:rPr>
                <w:rFonts w:eastAsia="Calibri"/>
                <w:sz w:val="28"/>
                <w:lang w:val="uk-UA"/>
              </w:rPr>
            </w:pPr>
          </w:p>
        </w:tc>
      </w:tr>
      <w:tr w:rsidR="00F96DCB" w:rsidRPr="000B24B1" w:rsidTr="00D209C1">
        <w:tc>
          <w:tcPr>
            <w:tcW w:w="1338" w:type="pct"/>
          </w:tcPr>
          <w:p w:rsidR="00F96DCB" w:rsidRPr="000B24B1" w:rsidRDefault="00F96DCB" w:rsidP="00D209C1">
            <w:pPr>
              <w:ind w:left="-55"/>
              <w:rPr>
                <w:rFonts w:eastAsia="Calibri"/>
                <w:sz w:val="28"/>
                <w:lang w:val="uk-UA"/>
              </w:rPr>
            </w:pPr>
            <w:r w:rsidRPr="000B24B1">
              <w:rPr>
                <w:rFonts w:eastAsia="Calibri"/>
                <w:sz w:val="28"/>
                <w:lang w:val="uk-UA"/>
              </w:rPr>
              <w:t>Ступінь освіти</w:t>
            </w:r>
          </w:p>
        </w:tc>
        <w:tc>
          <w:tcPr>
            <w:tcW w:w="218" w:type="pct"/>
          </w:tcPr>
          <w:p w:rsidR="00F96DCB" w:rsidRPr="000B24B1" w:rsidRDefault="00F96DCB" w:rsidP="00D209C1">
            <w:pPr>
              <w:rPr>
                <w:rFonts w:eastAsia="Calibri"/>
                <w:sz w:val="28"/>
                <w:lang w:val="uk-UA"/>
              </w:rPr>
            </w:pPr>
          </w:p>
        </w:tc>
        <w:tc>
          <w:tcPr>
            <w:tcW w:w="3444" w:type="pct"/>
            <w:tcBorders>
              <w:bottom w:val="single" w:sz="4" w:space="0" w:color="auto"/>
            </w:tcBorders>
            <w:vAlign w:val="bottom"/>
          </w:tcPr>
          <w:p w:rsidR="00F96DCB" w:rsidRPr="000B24B1" w:rsidRDefault="00F96DCB" w:rsidP="00D209C1">
            <w:pPr>
              <w:rPr>
                <w:rFonts w:eastAsia="Calibri"/>
                <w:sz w:val="28"/>
                <w:lang w:val="uk-UA"/>
              </w:rPr>
            </w:pPr>
            <w:r w:rsidRPr="000B24B1">
              <w:rPr>
                <w:rFonts w:eastAsia="Calibri"/>
                <w:sz w:val="28"/>
                <w:lang w:val="uk-UA"/>
              </w:rPr>
              <w:t>бакалавр</w:t>
            </w:r>
          </w:p>
        </w:tc>
      </w:tr>
      <w:tr w:rsidR="00F96DCB" w:rsidRPr="00500D14" w:rsidTr="00D209C1">
        <w:tc>
          <w:tcPr>
            <w:tcW w:w="1338" w:type="pct"/>
          </w:tcPr>
          <w:p w:rsidR="00F96DCB" w:rsidRPr="000B24B1" w:rsidRDefault="00F96DCB" w:rsidP="00D209C1">
            <w:pPr>
              <w:rPr>
                <w:rFonts w:eastAsia="Calibri"/>
                <w:sz w:val="28"/>
                <w:lang w:val="uk-UA"/>
              </w:rPr>
            </w:pPr>
          </w:p>
        </w:tc>
        <w:tc>
          <w:tcPr>
            <w:tcW w:w="218" w:type="pct"/>
          </w:tcPr>
          <w:p w:rsidR="00F96DCB" w:rsidRPr="000B24B1" w:rsidRDefault="00F96DCB" w:rsidP="00D209C1">
            <w:pPr>
              <w:rPr>
                <w:rFonts w:eastAsia="Calibri"/>
                <w:sz w:val="28"/>
                <w:lang w:val="uk-UA"/>
              </w:rPr>
            </w:pPr>
          </w:p>
        </w:tc>
        <w:tc>
          <w:tcPr>
            <w:tcW w:w="3444" w:type="pct"/>
            <w:tcBorders>
              <w:top w:val="single" w:sz="4" w:space="0" w:color="auto"/>
            </w:tcBorders>
          </w:tcPr>
          <w:p w:rsidR="00F96DCB" w:rsidRPr="000B24B1" w:rsidRDefault="00F96DCB" w:rsidP="00D209C1">
            <w:pPr>
              <w:rPr>
                <w:rFonts w:eastAsia="Calibri"/>
                <w:sz w:val="28"/>
                <w:lang w:val="uk-UA"/>
              </w:rPr>
            </w:pPr>
            <w:r w:rsidRPr="000B24B1">
              <w:rPr>
                <w:rFonts w:eastAsia="Calibri"/>
                <w:lang w:val="uk-UA"/>
              </w:rPr>
              <w:t>фаховий молодший бакалавр, молодший бакалавр, бакалавр</w:t>
            </w:r>
          </w:p>
        </w:tc>
      </w:tr>
    </w:tbl>
    <w:p w:rsidR="00F96DCB" w:rsidRPr="000B24B1" w:rsidRDefault="00F96DCB" w:rsidP="00F96DCB">
      <w:pPr>
        <w:jc w:val="both"/>
        <w:rPr>
          <w:rFonts w:eastAsia="Calibri"/>
          <w:sz w:val="28"/>
          <w:szCs w:val="20"/>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8"/>
        <w:gridCol w:w="427"/>
        <w:gridCol w:w="6816"/>
      </w:tblGrid>
      <w:tr w:rsidR="00F96DCB" w:rsidRPr="000B24B1" w:rsidTr="00D209C1">
        <w:tc>
          <w:tcPr>
            <w:tcW w:w="1350" w:type="pct"/>
          </w:tcPr>
          <w:p w:rsidR="00F96DCB" w:rsidRPr="000B24B1" w:rsidRDefault="00F96DCB" w:rsidP="00D209C1">
            <w:pPr>
              <w:ind w:left="-111"/>
              <w:rPr>
                <w:rFonts w:eastAsia="Calibri"/>
                <w:sz w:val="28"/>
                <w:lang w:val="uk-UA"/>
              </w:rPr>
            </w:pPr>
            <w:r w:rsidRPr="000B24B1">
              <w:rPr>
                <w:rFonts w:eastAsia="Calibri"/>
                <w:sz w:val="28"/>
                <w:lang w:val="uk-UA"/>
              </w:rPr>
              <w:t>Галузь знань</w:t>
            </w:r>
          </w:p>
        </w:tc>
        <w:tc>
          <w:tcPr>
            <w:tcW w:w="215" w:type="pct"/>
          </w:tcPr>
          <w:p w:rsidR="00F96DCB" w:rsidRPr="000B24B1" w:rsidRDefault="00F96DCB" w:rsidP="00D209C1">
            <w:pPr>
              <w:jc w:val="center"/>
              <w:rPr>
                <w:rFonts w:eastAsia="Calibri"/>
                <w:sz w:val="28"/>
                <w:lang w:val="uk-UA"/>
              </w:rPr>
            </w:pPr>
          </w:p>
        </w:tc>
        <w:tc>
          <w:tcPr>
            <w:tcW w:w="3435" w:type="pct"/>
            <w:tcBorders>
              <w:bottom w:val="single" w:sz="4" w:space="0" w:color="auto"/>
            </w:tcBorders>
          </w:tcPr>
          <w:p w:rsidR="00F96DCB" w:rsidRPr="000B24B1" w:rsidRDefault="00C04E43" w:rsidP="00D209C1">
            <w:pPr>
              <w:rPr>
                <w:rFonts w:eastAsia="Calibri"/>
                <w:sz w:val="28"/>
                <w:lang w:val="uk-UA"/>
              </w:rPr>
            </w:pPr>
            <w:r w:rsidRPr="000B24B1">
              <w:rPr>
                <w:rFonts w:eastAsia="Calibri"/>
                <w:sz w:val="28"/>
                <w:lang w:val="uk-UA"/>
              </w:rPr>
              <w:t>07 Управління та адміністрування</w:t>
            </w:r>
          </w:p>
        </w:tc>
      </w:tr>
      <w:tr w:rsidR="00F96DCB" w:rsidRPr="00500D14" w:rsidTr="00D209C1">
        <w:tc>
          <w:tcPr>
            <w:tcW w:w="1350" w:type="pct"/>
          </w:tcPr>
          <w:p w:rsidR="00F96DCB" w:rsidRPr="000B24B1" w:rsidRDefault="00F96DCB" w:rsidP="00D209C1">
            <w:pPr>
              <w:jc w:val="center"/>
              <w:rPr>
                <w:rFonts w:eastAsia="Calibri"/>
                <w:lang w:val="uk-UA"/>
              </w:rPr>
            </w:pPr>
          </w:p>
        </w:tc>
        <w:tc>
          <w:tcPr>
            <w:tcW w:w="215" w:type="pct"/>
          </w:tcPr>
          <w:p w:rsidR="00F96DCB" w:rsidRPr="000B24B1" w:rsidRDefault="00F96DCB" w:rsidP="00D209C1">
            <w:pPr>
              <w:jc w:val="center"/>
              <w:rPr>
                <w:rFonts w:eastAsia="Calibri"/>
                <w:lang w:val="uk-UA"/>
              </w:rPr>
            </w:pPr>
          </w:p>
        </w:tc>
        <w:tc>
          <w:tcPr>
            <w:tcW w:w="3435" w:type="pct"/>
            <w:tcBorders>
              <w:top w:val="single" w:sz="4" w:space="0" w:color="auto"/>
            </w:tcBorders>
          </w:tcPr>
          <w:p w:rsidR="00F96DCB" w:rsidRPr="000B24B1" w:rsidRDefault="00F96DCB" w:rsidP="00D209C1">
            <w:pPr>
              <w:rPr>
                <w:rFonts w:eastAsia="Calibri"/>
                <w:lang w:val="uk-UA"/>
              </w:rPr>
            </w:pPr>
            <w:r w:rsidRPr="000B24B1">
              <w:rPr>
                <w:rFonts w:eastAsia="Calibri"/>
                <w:lang w:val="uk-UA"/>
              </w:rPr>
              <w:t>шифр і назва галузі знань</w:t>
            </w:r>
          </w:p>
        </w:tc>
      </w:tr>
    </w:tbl>
    <w:p w:rsidR="00F96DCB" w:rsidRPr="000B24B1" w:rsidRDefault="00F96DCB" w:rsidP="00F96DCB">
      <w:pPr>
        <w:jc w:val="both"/>
        <w:rPr>
          <w:rFonts w:eastAsia="Calibri"/>
          <w:sz w:val="28"/>
          <w:szCs w:val="20"/>
          <w:lang w:val="uk-UA"/>
        </w:rPr>
      </w:pPr>
    </w:p>
    <w:tbl>
      <w:tblPr>
        <w:tblStyle w:val="a3"/>
        <w:tblW w:w="507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20"/>
        <w:gridCol w:w="6722"/>
      </w:tblGrid>
      <w:tr w:rsidR="00F96DCB" w:rsidRPr="000B24B1" w:rsidTr="00D209C1">
        <w:tc>
          <w:tcPr>
            <w:tcW w:w="1405" w:type="pct"/>
          </w:tcPr>
          <w:p w:rsidR="00F96DCB" w:rsidRPr="000B24B1" w:rsidRDefault="00F96DCB" w:rsidP="00D209C1">
            <w:pPr>
              <w:rPr>
                <w:rFonts w:eastAsia="Calibri"/>
                <w:sz w:val="28"/>
                <w:lang w:val="uk-UA"/>
              </w:rPr>
            </w:pPr>
            <w:r w:rsidRPr="000B24B1">
              <w:rPr>
                <w:rFonts w:eastAsia="Calibri"/>
                <w:sz w:val="28"/>
                <w:lang w:val="uk-UA"/>
              </w:rPr>
              <w:t>Спеціальність</w:t>
            </w:r>
          </w:p>
        </w:tc>
        <w:tc>
          <w:tcPr>
            <w:tcW w:w="258" w:type="pct"/>
          </w:tcPr>
          <w:p w:rsidR="00F96DCB" w:rsidRPr="000B24B1" w:rsidRDefault="00F96DCB" w:rsidP="00D209C1">
            <w:pPr>
              <w:jc w:val="center"/>
              <w:rPr>
                <w:rFonts w:eastAsia="Calibri"/>
                <w:sz w:val="28"/>
                <w:lang w:val="uk-UA"/>
              </w:rPr>
            </w:pPr>
          </w:p>
        </w:tc>
        <w:tc>
          <w:tcPr>
            <w:tcW w:w="3337" w:type="pct"/>
            <w:tcBorders>
              <w:bottom w:val="single" w:sz="4" w:space="0" w:color="auto"/>
            </w:tcBorders>
          </w:tcPr>
          <w:p w:rsidR="00F96DCB" w:rsidRPr="000B24B1" w:rsidRDefault="00C04E43" w:rsidP="00D209C1">
            <w:pPr>
              <w:rPr>
                <w:rFonts w:eastAsia="Calibri"/>
                <w:sz w:val="28"/>
                <w:lang w:val="uk-UA"/>
              </w:rPr>
            </w:pPr>
            <w:r w:rsidRPr="000B24B1">
              <w:rPr>
                <w:rFonts w:eastAsia="Calibri"/>
                <w:sz w:val="28"/>
                <w:lang w:val="uk-UA"/>
              </w:rPr>
              <w:t>073 Менеджмент</w:t>
            </w:r>
          </w:p>
        </w:tc>
      </w:tr>
      <w:tr w:rsidR="00F96DCB" w:rsidRPr="000B24B1" w:rsidTr="00D209C1">
        <w:tc>
          <w:tcPr>
            <w:tcW w:w="1405" w:type="pct"/>
          </w:tcPr>
          <w:p w:rsidR="00F96DCB" w:rsidRPr="000B24B1" w:rsidRDefault="00F96DCB" w:rsidP="00D209C1">
            <w:pPr>
              <w:jc w:val="center"/>
              <w:rPr>
                <w:rFonts w:eastAsia="Calibri"/>
                <w:lang w:val="uk-UA"/>
              </w:rPr>
            </w:pPr>
          </w:p>
        </w:tc>
        <w:tc>
          <w:tcPr>
            <w:tcW w:w="258" w:type="pct"/>
          </w:tcPr>
          <w:p w:rsidR="00F96DCB" w:rsidRPr="000B24B1" w:rsidRDefault="00F96DCB" w:rsidP="00D209C1">
            <w:pPr>
              <w:jc w:val="center"/>
              <w:rPr>
                <w:rFonts w:eastAsia="Calibri"/>
                <w:lang w:val="uk-UA"/>
              </w:rPr>
            </w:pPr>
          </w:p>
        </w:tc>
        <w:tc>
          <w:tcPr>
            <w:tcW w:w="3337" w:type="pct"/>
            <w:tcBorders>
              <w:top w:val="single" w:sz="4" w:space="0" w:color="auto"/>
            </w:tcBorders>
          </w:tcPr>
          <w:p w:rsidR="00F96DCB" w:rsidRPr="000B24B1" w:rsidRDefault="00F96DCB" w:rsidP="00D209C1">
            <w:pPr>
              <w:rPr>
                <w:rFonts w:eastAsia="Calibri"/>
                <w:lang w:val="uk-UA"/>
              </w:rPr>
            </w:pPr>
            <w:r w:rsidRPr="000B24B1">
              <w:rPr>
                <w:rFonts w:eastAsia="Calibri"/>
                <w:lang w:val="uk-UA"/>
              </w:rPr>
              <w:t>код і найменування спеціальності</w:t>
            </w:r>
          </w:p>
        </w:tc>
      </w:tr>
    </w:tbl>
    <w:p w:rsidR="00F96DCB" w:rsidRPr="000B24B1" w:rsidRDefault="00F96DCB" w:rsidP="00F96DCB">
      <w:pPr>
        <w:jc w:val="both"/>
        <w:rPr>
          <w:rFonts w:eastAsia="Calibri"/>
          <w:sz w:val="28"/>
          <w:szCs w:val="20"/>
          <w:lang w:val="uk-UA"/>
        </w:rPr>
      </w:pPr>
    </w:p>
    <w:tbl>
      <w:tblPr>
        <w:tblStyle w:val="a3"/>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7"/>
        <w:gridCol w:w="333"/>
        <w:gridCol w:w="6728"/>
      </w:tblGrid>
      <w:tr w:rsidR="00F96DCB" w:rsidRPr="000B24B1" w:rsidTr="00D209C1">
        <w:tc>
          <w:tcPr>
            <w:tcW w:w="1497" w:type="pct"/>
          </w:tcPr>
          <w:p w:rsidR="00F96DCB" w:rsidRPr="000B24B1" w:rsidRDefault="00F96DCB" w:rsidP="00D209C1">
            <w:pPr>
              <w:rPr>
                <w:rFonts w:eastAsia="Calibri"/>
                <w:sz w:val="28"/>
                <w:lang w:val="uk-UA"/>
              </w:rPr>
            </w:pPr>
            <w:r w:rsidRPr="000B24B1">
              <w:rPr>
                <w:rFonts w:eastAsia="Calibri"/>
                <w:sz w:val="28"/>
                <w:lang w:val="uk-UA"/>
              </w:rPr>
              <w:t>Освітньо-професійна програма</w:t>
            </w:r>
          </w:p>
        </w:tc>
        <w:tc>
          <w:tcPr>
            <w:tcW w:w="165" w:type="pct"/>
          </w:tcPr>
          <w:p w:rsidR="00F96DCB" w:rsidRPr="000B24B1" w:rsidRDefault="00F96DCB" w:rsidP="00D209C1">
            <w:pPr>
              <w:jc w:val="center"/>
              <w:rPr>
                <w:rFonts w:eastAsia="Calibri"/>
                <w:sz w:val="28"/>
                <w:lang w:val="uk-UA"/>
              </w:rPr>
            </w:pPr>
          </w:p>
        </w:tc>
        <w:tc>
          <w:tcPr>
            <w:tcW w:w="3338" w:type="pct"/>
            <w:tcBorders>
              <w:bottom w:val="single" w:sz="4" w:space="0" w:color="auto"/>
            </w:tcBorders>
            <w:vAlign w:val="bottom"/>
          </w:tcPr>
          <w:p w:rsidR="00F96DCB" w:rsidRPr="000B24B1" w:rsidRDefault="00C04E43" w:rsidP="00D209C1">
            <w:pPr>
              <w:rPr>
                <w:rFonts w:eastAsia="Calibri"/>
                <w:sz w:val="28"/>
                <w:lang w:val="uk-UA"/>
              </w:rPr>
            </w:pPr>
            <w:r w:rsidRPr="000B24B1">
              <w:rPr>
                <w:rFonts w:eastAsia="Calibri"/>
                <w:sz w:val="28"/>
                <w:lang w:val="uk-UA"/>
              </w:rPr>
              <w:t>Торговельний менеджмент</w:t>
            </w:r>
          </w:p>
        </w:tc>
      </w:tr>
      <w:tr w:rsidR="00F96DCB" w:rsidRPr="000B24B1" w:rsidTr="00D209C1">
        <w:tc>
          <w:tcPr>
            <w:tcW w:w="1497" w:type="pct"/>
          </w:tcPr>
          <w:p w:rsidR="00F96DCB" w:rsidRPr="000B24B1" w:rsidRDefault="00F96DCB" w:rsidP="00D209C1">
            <w:pPr>
              <w:jc w:val="center"/>
              <w:rPr>
                <w:rFonts w:eastAsia="Calibri"/>
                <w:lang w:val="uk-UA"/>
              </w:rPr>
            </w:pPr>
          </w:p>
        </w:tc>
        <w:tc>
          <w:tcPr>
            <w:tcW w:w="165" w:type="pct"/>
          </w:tcPr>
          <w:p w:rsidR="00F96DCB" w:rsidRPr="000B24B1" w:rsidRDefault="00F96DCB" w:rsidP="00D209C1">
            <w:pPr>
              <w:jc w:val="center"/>
              <w:rPr>
                <w:rFonts w:eastAsia="Calibri"/>
                <w:lang w:val="uk-UA"/>
              </w:rPr>
            </w:pPr>
          </w:p>
        </w:tc>
        <w:tc>
          <w:tcPr>
            <w:tcW w:w="3338" w:type="pct"/>
            <w:tcBorders>
              <w:top w:val="single" w:sz="4" w:space="0" w:color="auto"/>
            </w:tcBorders>
          </w:tcPr>
          <w:p w:rsidR="00F96DCB" w:rsidRPr="000B24B1" w:rsidRDefault="00F96DCB" w:rsidP="00D209C1">
            <w:pPr>
              <w:rPr>
                <w:rFonts w:eastAsia="Calibri"/>
                <w:lang w:val="uk-UA"/>
              </w:rPr>
            </w:pPr>
            <w:r w:rsidRPr="000B24B1">
              <w:rPr>
                <w:rFonts w:eastAsia="Calibri"/>
                <w:lang w:val="uk-UA"/>
              </w:rPr>
              <w:t>назва освітньо-професійної програми</w:t>
            </w:r>
          </w:p>
        </w:tc>
      </w:tr>
      <w:tr w:rsidR="00F96DCB" w:rsidRPr="000B24B1" w:rsidTr="00D209C1">
        <w:tc>
          <w:tcPr>
            <w:tcW w:w="1497" w:type="pct"/>
          </w:tcPr>
          <w:p w:rsidR="00F96DCB" w:rsidRPr="000B24B1" w:rsidRDefault="00F96DCB" w:rsidP="00D209C1">
            <w:pPr>
              <w:rPr>
                <w:rFonts w:eastAsia="Calibri"/>
                <w:sz w:val="28"/>
                <w:szCs w:val="28"/>
                <w:lang w:val="uk-UA"/>
              </w:rPr>
            </w:pPr>
            <w:r w:rsidRPr="000B24B1">
              <w:rPr>
                <w:rFonts w:eastAsia="Calibri"/>
                <w:sz w:val="28"/>
                <w:szCs w:val="28"/>
                <w:lang w:val="uk-UA"/>
              </w:rPr>
              <w:t>Академічна група</w:t>
            </w:r>
          </w:p>
        </w:tc>
        <w:tc>
          <w:tcPr>
            <w:tcW w:w="165" w:type="pct"/>
          </w:tcPr>
          <w:p w:rsidR="00F96DCB" w:rsidRPr="000B24B1" w:rsidRDefault="00F96DCB" w:rsidP="00D209C1">
            <w:pPr>
              <w:jc w:val="center"/>
              <w:rPr>
                <w:rFonts w:eastAsia="Calibri"/>
                <w:lang w:val="uk-UA"/>
              </w:rPr>
            </w:pPr>
          </w:p>
        </w:tc>
        <w:tc>
          <w:tcPr>
            <w:tcW w:w="3338" w:type="pct"/>
            <w:tcBorders>
              <w:bottom w:val="single" w:sz="4" w:space="0" w:color="auto"/>
            </w:tcBorders>
          </w:tcPr>
          <w:p w:rsidR="00F96DCB" w:rsidRPr="000B24B1" w:rsidRDefault="00C04E43" w:rsidP="00D209C1">
            <w:pPr>
              <w:rPr>
                <w:rFonts w:eastAsia="Calibri"/>
                <w:sz w:val="28"/>
                <w:szCs w:val="28"/>
                <w:lang w:val="uk-UA"/>
              </w:rPr>
            </w:pPr>
            <w:r w:rsidRPr="000B24B1">
              <w:rPr>
                <w:rFonts w:eastAsia="Calibri"/>
                <w:sz w:val="28"/>
                <w:szCs w:val="28"/>
                <w:lang w:val="uk-UA"/>
              </w:rPr>
              <w:t>МБ</w:t>
            </w:r>
            <w:r w:rsidR="00F96DCB" w:rsidRPr="000B24B1">
              <w:rPr>
                <w:rFonts w:eastAsia="Calibri"/>
                <w:sz w:val="28"/>
                <w:szCs w:val="28"/>
                <w:lang w:val="uk-UA"/>
              </w:rPr>
              <w:t>-2</w:t>
            </w:r>
            <w:r w:rsidRPr="000B24B1">
              <w:rPr>
                <w:rFonts w:eastAsia="Calibri"/>
                <w:sz w:val="28"/>
                <w:szCs w:val="28"/>
                <w:lang w:val="uk-UA"/>
              </w:rPr>
              <w:t>1</w:t>
            </w:r>
          </w:p>
        </w:tc>
      </w:tr>
      <w:tr w:rsidR="00F96DCB" w:rsidRPr="000B24B1" w:rsidTr="00D209C1">
        <w:tc>
          <w:tcPr>
            <w:tcW w:w="1497" w:type="pct"/>
          </w:tcPr>
          <w:p w:rsidR="00F96DCB" w:rsidRPr="000B24B1" w:rsidRDefault="00F96DCB" w:rsidP="00D209C1">
            <w:pPr>
              <w:rPr>
                <w:rFonts w:eastAsia="Calibri"/>
                <w:sz w:val="28"/>
                <w:szCs w:val="28"/>
                <w:lang w:val="uk-UA"/>
              </w:rPr>
            </w:pPr>
          </w:p>
        </w:tc>
        <w:tc>
          <w:tcPr>
            <w:tcW w:w="165" w:type="pct"/>
          </w:tcPr>
          <w:p w:rsidR="00F96DCB" w:rsidRPr="000B24B1" w:rsidRDefault="00F96DCB" w:rsidP="00D209C1">
            <w:pPr>
              <w:jc w:val="center"/>
              <w:rPr>
                <w:rFonts w:eastAsia="Calibri"/>
                <w:lang w:val="uk-UA"/>
              </w:rPr>
            </w:pPr>
          </w:p>
        </w:tc>
        <w:tc>
          <w:tcPr>
            <w:tcW w:w="3338" w:type="pct"/>
            <w:tcBorders>
              <w:top w:val="single" w:sz="4" w:space="0" w:color="auto"/>
            </w:tcBorders>
          </w:tcPr>
          <w:p w:rsidR="00F96DCB" w:rsidRPr="000B24B1" w:rsidRDefault="00F96DCB" w:rsidP="00D209C1">
            <w:pPr>
              <w:rPr>
                <w:rFonts w:eastAsia="Calibri"/>
                <w:lang w:val="uk-UA"/>
              </w:rPr>
            </w:pPr>
            <w:r w:rsidRPr="000B24B1">
              <w:rPr>
                <w:rFonts w:eastAsia="Calibri"/>
                <w:lang w:val="uk-UA"/>
              </w:rPr>
              <w:t>назва академічної групи</w:t>
            </w:r>
          </w:p>
        </w:tc>
      </w:tr>
    </w:tbl>
    <w:p w:rsidR="00F96DCB" w:rsidRPr="000B24B1" w:rsidRDefault="00F96DCB" w:rsidP="009A7DE3">
      <w:pPr>
        <w:widowControl w:val="0"/>
        <w:autoSpaceDE w:val="0"/>
        <w:autoSpaceDN w:val="0"/>
        <w:jc w:val="center"/>
        <w:rPr>
          <w:sz w:val="22"/>
          <w:szCs w:val="28"/>
          <w:lang w:val="uk-UA"/>
        </w:rPr>
      </w:pPr>
    </w:p>
    <w:p w:rsidR="00F96DCB" w:rsidRPr="000B24B1" w:rsidRDefault="00F96DCB" w:rsidP="009A7DE3">
      <w:pPr>
        <w:widowControl w:val="0"/>
        <w:autoSpaceDE w:val="0"/>
        <w:autoSpaceDN w:val="0"/>
        <w:jc w:val="center"/>
        <w:outlineLvl w:val="4"/>
        <w:rPr>
          <w:sz w:val="28"/>
          <w:szCs w:val="28"/>
          <w:lang w:val="uk-UA"/>
        </w:rPr>
      </w:pPr>
    </w:p>
    <w:p w:rsidR="00F96DCB" w:rsidRPr="000B24B1" w:rsidRDefault="00F96DCB" w:rsidP="009A7DE3">
      <w:pPr>
        <w:widowControl w:val="0"/>
        <w:autoSpaceDE w:val="0"/>
        <w:autoSpaceDN w:val="0"/>
        <w:jc w:val="center"/>
        <w:outlineLvl w:val="4"/>
        <w:rPr>
          <w:b/>
          <w:sz w:val="22"/>
          <w:szCs w:val="28"/>
          <w:lang w:val="uk-UA"/>
        </w:rPr>
      </w:pPr>
    </w:p>
    <w:p w:rsidR="0005373F" w:rsidRPr="000B24B1" w:rsidRDefault="0005373F" w:rsidP="009A7DE3">
      <w:pPr>
        <w:widowControl w:val="0"/>
        <w:autoSpaceDE w:val="0"/>
        <w:autoSpaceDN w:val="0"/>
        <w:jc w:val="center"/>
        <w:outlineLvl w:val="4"/>
        <w:rPr>
          <w:b/>
          <w:sz w:val="22"/>
          <w:szCs w:val="28"/>
          <w:lang w:val="uk-UA"/>
        </w:rPr>
      </w:pPr>
    </w:p>
    <w:p w:rsidR="009A7DE3" w:rsidRPr="000B24B1" w:rsidRDefault="009A7DE3" w:rsidP="009A7DE3">
      <w:pPr>
        <w:widowControl w:val="0"/>
        <w:autoSpaceDE w:val="0"/>
        <w:autoSpaceDN w:val="0"/>
        <w:jc w:val="center"/>
        <w:outlineLvl w:val="4"/>
        <w:rPr>
          <w:b/>
          <w:sz w:val="22"/>
          <w:szCs w:val="28"/>
          <w:lang w:val="uk-UA"/>
        </w:rPr>
      </w:pPr>
    </w:p>
    <w:p w:rsidR="009A7DE3" w:rsidRPr="000B24B1" w:rsidRDefault="009A7DE3" w:rsidP="009A7DE3">
      <w:pPr>
        <w:widowControl w:val="0"/>
        <w:autoSpaceDE w:val="0"/>
        <w:autoSpaceDN w:val="0"/>
        <w:jc w:val="center"/>
        <w:outlineLvl w:val="4"/>
        <w:rPr>
          <w:b/>
          <w:sz w:val="22"/>
          <w:szCs w:val="28"/>
          <w:lang w:val="uk-UA"/>
        </w:rPr>
      </w:pPr>
    </w:p>
    <w:p w:rsidR="009A7DE3" w:rsidRPr="000B24B1" w:rsidRDefault="009A7DE3" w:rsidP="009A7DE3">
      <w:pPr>
        <w:widowControl w:val="0"/>
        <w:autoSpaceDE w:val="0"/>
        <w:autoSpaceDN w:val="0"/>
        <w:jc w:val="center"/>
        <w:outlineLvl w:val="4"/>
        <w:rPr>
          <w:b/>
          <w:sz w:val="22"/>
          <w:szCs w:val="28"/>
          <w:lang w:val="uk-UA"/>
        </w:rPr>
      </w:pPr>
    </w:p>
    <w:p w:rsidR="009A7DE3" w:rsidRPr="000B24B1" w:rsidRDefault="009A7DE3" w:rsidP="009A7DE3">
      <w:pPr>
        <w:widowControl w:val="0"/>
        <w:autoSpaceDE w:val="0"/>
        <w:autoSpaceDN w:val="0"/>
        <w:jc w:val="center"/>
        <w:rPr>
          <w:sz w:val="22"/>
          <w:szCs w:val="28"/>
          <w:lang w:val="uk-UA"/>
        </w:rPr>
      </w:pPr>
    </w:p>
    <w:p w:rsidR="009A7DE3" w:rsidRPr="000B24B1" w:rsidRDefault="009A7DE3" w:rsidP="009A7DE3">
      <w:pPr>
        <w:widowControl w:val="0"/>
        <w:autoSpaceDE w:val="0"/>
        <w:autoSpaceDN w:val="0"/>
        <w:jc w:val="center"/>
        <w:rPr>
          <w:sz w:val="22"/>
          <w:szCs w:val="28"/>
          <w:lang w:val="uk-UA"/>
        </w:rPr>
      </w:pPr>
    </w:p>
    <w:p w:rsidR="009A7DE3" w:rsidRPr="000B24B1" w:rsidRDefault="009A7DE3" w:rsidP="009A7DE3">
      <w:pPr>
        <w:widowControl w:val="0"/>
        <w:autoSpaceDE w:val="0"/>
        <w:autoSpaceDN w:val="0"/>
        <w:jc w:val="center"/>
        <w:rPr>
          <w:sz w:val="22"/>
          <w:szCs w:val="28"/>
          <w:lang w:val="uk-UA"/>
        </w:rPr>
      </w:pPr>
    </w:p>
    <w:p w:rsidR="00990413" w:rsidRPr="000B24B1" w:rsidRDefault="009A7DE3" w:rsidP="009A7DE3">
      <w:pPr>
        <w:widowControl w:val="0"/>
        <w:autoSpaceDE w:val="0"/>
        <w:autoSpaceDN w:val="0"/>
        <w:jc w:val="center"/>
        <w:rPr>
          <w:sz w:val="28"/>
          <w:szCs w:val="28"/>
          <w:lang w:val="uk-UA"/>
        </w:rPr>
      </w:pPr>
      <w:r w:rsidRPr="000B24B1">
        <w:rPr>
          <w:sz w:val="28"/>
          <w:szCs w:val="28"/>
          <w:lang w:val="uk-UA"/>
        </w:rPr>
        <w:t>Харків</w:t>
      </w:r>
      <w:r w:rsidR="007A1B36" w:rsidRPr="000B24B1">
        <w:rPr>
          <w:sz w:val="28"/>
          <w:szCs w:val="28"/>
          <w:lang w:val="uk-UA"/>
        </w:rPr>
        <w:t>,</w:t>
      </w:r>
      <w:r w:rsidRPr="000B24B1">
        <w:rPr>
          <w:sz w:val="28"/>
          <w:szCs w:val="28"/>
          <w:lang w:val="uk-UA"/>
        </w:rPr>
        <w:t xml:space="preserve"> </w:t>
      </w:r>
      <w:r w:rsidR="00646911" w:rsidRPr="000B24B1">
        <w:rPr>
          <w:sz w:val="28"/>
          <w:szCs w:val="28"/>
          <w:lang w:val="uk-UA"/>
        </w:rPr>
        <w:t>202</w:t>
      </w:r>
      <w:r w:rsidR="0093677B" w:rsidRPr="000B24B1">
        <w:rPr>
          <w:sz w:val="28"/>
          <w:szCs w:val="28"/>
          <w:lang w:val="uk-UA"/>
        </w:rPr>
        <w:t>4</w:t>
      </w:r>
    </w:p>
    <w:p w:rsidR="00990413" w:rsidRPr="000B24B1" w:rsidRDefault="00990413">
      <w:pPr>
        <w:rPr>
          <w:sz w:val="28"/>
          <w:szCs w:val="28"/>
          <w:lang w:val="uk-UA"/>
        </w:rPr>
      </w:pPr>
      <w:r w:rsidRPr="000B24B1">
        <w:rPr>
          <w:sz w:val="28"/>
          <w:szCs w:val="28"/>
          <w:lang w:val="uk-UA"/>
        </w:rPr>
        <w:br w:type="page"/>
      </w:r>
    </w:p>
    <w:p w:rsidR="009A7DE3" w:rsidRPr="000B24B1" w:rsidRDefault="00980341" w:rsidP="009A7DE3">
      <w:pPr>
        <w:widowControl w:val="0"/>
        <w:autoSpaceDE w:val="0"/>
        <w:autoSpaceDN w:val="0"/>
        <w:jc w:val="center"/>
        <w:rPr>
          <w:sz w:val="28"/>
          <w:szCs w:val="28"/>
          <w:lang w:val="uk-UA"/>
        </w:rPr>
      </w:pPr>
      <w:r w:rsidRPr="000B24B1">
        <w:rPr>
          <w:noProof/>
          <w:sz w:val="28"/>
          <w:szCs w:val="28"/>
          <w:lang w:val="uk-UA"/>
        </w:rPr>
        <mc:AlternateContent>
          <mc:Choice Requires="wps">
            <w:drawing>
              <wp:anchor distT="0" distB="0" distL="114300" distR="114300" simplePos="0" relativeHeight="251660288" behindDoc="0" locked="0" layoutInCell="1" allowOverlap="1">
                <wp:simplePos x="0" y="0"/>
                <wp:positionH relativeFrom="column">
                  <wp:posOffset>5934710</wp:posOffset>
                </wp:positionH>
                <wp:positionV relativeFrom="paragraph">
                  <wp:posOffset>-322157</wp:posOffset>
                </wp:positionV>
                <wp:extent cx="524933" cy="287867"/>
                <wp:effectExtent l="0" t="0" r="0" b="4445"/>
                <wp:wrapNone/>
                <wp:docPr id="148827563" name="Прямоугольник 1"/>
                <wp:cNvGraphicFramePr/>
                <a:graphic xmlns:a="http://schemas.openxmlformats.org/drawingml/2006/main">
                  <a:graphicData uri="http://schemas.microsoft.com/office/word/2010/wordprocessingShape">
                    <wps:wsp>
                      <wps:cNvSpPr/>
                      <wps:spPr>
                        <a:xfrm>
                          <a:off x="0" y="0"/>
                          <a:ext cx="524933" cy="287867"/>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4A5A4" id="Прямоугольник 1" o:spid="_x0000_s1026" style="position:absolute;margin-left:467.3pt;margin-top:-25.35pt;width:41.35pt;height:2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" fillcolor="white [3201]" stroked="f" strokeweight="1pt"/>
            </w:pict>
          </mc:Fallback>
        </mc:AlternateContent>
      </w:r>
    </w:p>
    <w:p w:rsidR="009A7DE3" w:rsidRPr="000B24B1" w:rsidRDefault="009A7DE3" w:rsidP="009A7DE3">
      <w:pPr>
        <w:widowControl w:val="0"/>
        <w:autoSpaceDE w:val="0"/>
        <w:autoSpaceDN w:val="0"/>
        <w:jc w:val="right"/>
        <w:outlineLvl w:val="4"/>
        <w:rPr>
          <w:sz w:val="28"/>
          <w:szCs w:val="28"/>
          <w:lang w:val="uk-UA"/>
        </w:rPr>
      </w:pPr>
      <w:r w:rsidRPr="000B24B1">
        <w:rPr>
          <w:sz w:val="28"/>
          <w:szCs w:val="28"/>
          <w:lang w:val="uk-UA"/>
        </w:rPr>
        <w:t>ДОПУЩЕНО ДО ЗАХИСТУ</w:t>
      </w:r>
    </w:p>
    <w:p w:rsidR="00F96DCB" w:rsidRPr="000B24B1" w:rsidRDefault="00F96DCB" w:rsidP="00F96DCB">
      <w:pPr>
        <w:jc w:val="right"/>
        <w:rPr>
          <w:lang w:val="uk-UA"/>
        </w:rPr>
      </w:pPr>
    </w:p>
    <w:tbl>
      <w:tblPr>
        <w:tblW w:w="9464" w:type="dxa"/>
        <w:tblLayout w:type="fixed"/>
        <w:tblLook w:val="04A0" w:firstRow="1" w:lastRow="0" w:firstColumn="1" w:lastColumn="0" w:noHBand="0" w:noVBand="1"/>
      </w:tblPr>
      <w:tblGrid>
        <w:gridCol w:w="3650"/>
        <w:gridCol w:w="284"/>
        <w:gridCol w:w="5530"/>
      </w:tblGrid>
      <w:tr w:rsidR="00F96DCB" w:rsidRPr="00500D14" w:rsidTr="00D209C1">
        <w:tc>
          <w:tcPr>
            <w:tcW w:w="3650" w:type="dxa"/>
            <w:hideMark/>
          </w:tcPr>
          <w:p w:rsidR="00F96DCB" w:rsidRPr="000B24B1" w:rsidRDefault="00F96DCB" w:rsidP="00D209C1">
            <w:pPr>
              <w:rPr>
                <w:sz w:val="28"/>
                <w:szCs w:val="28"/>
                <w:lang w:val="uk-UA"/>
              </w:rPr>
            </w:pPr>
            <w:r w:rsidRPr="000B24B1">
              <w:rPr>
                <w:sz w:val="28"/>
                <w:szCs w:val="28"/>
                <w:lang w:val="uk-UA"/>
              </w:rPr>
              <w:t>Керівник:</w:t>
            </w:r>
          </w:p>
        </w:tc>
        <w:tc>
          <w:tcPr>
            <w:tcW w:w="284" w:type="dxa"/>
          </w:tcPr>
          <w:p w:rsidR="00F96DCB" w:rsidRPr="000B24B1" w:rsidRDefault="00F96DCB" w:rsidP="00D209C1">
            <w:pPr>
              <w:rPr>
                <w:sz w:val="28"/>
                <w:szCs w:val="28"/>
                <w:lang w:val="uk-UA"/>
              </w:rPr>
            </w:pPr>
          </w:p>
        </w:tc>
        <w:tc>
          <w:tcPr>
            <w:tcW w:w="5530" w:type="dxa"/>
            <w:hideMark/>
          </w:tcPr>
          <w:p w:rsidR="00CA164C" w:rsidRPr="000B24B1" w:rsidRDefault="007A1B36" w:rsidP="00D209C1">
            <w:pPr>
              <w:jc w:val="both"/>
              <w:rPr>
                <w:sz w:val="28"/>
                <w:szCs w:val="28"/>
                <w:lang w:val="uk-UA"/>
              </w:rPr>
            </w:pPr>
            <w:r w:rsidRPr="000B24B1">
              <w:rPr>
                <w:sz w:val="28"/>
                <w:szCs w:val="28"/>
                <w:lang w:val="uk-UA"/>
              </w:rPr>
              <w:t xml:space="preserve">Блиндюк Роман Васильович, викладач циклової комісії економіки, управління та адміністрування, спеціаліст </w:t>
            </w:r>
          </w:p>
          <w:p w:rsidR="007A1B36" w:rsidRPr="000B24B1" w:rsidRDefault="007A1B36" w:rsidP="00D209C1">
            <w:pPr>
              <w:jc w:val="both"/>
              <w:rPr>
                <w:sz w:val="28"/>
                <w:szCs w:val="28"/>
                <w:lang w:val="uk-UA"/>
              </w:rPr>
            </w:pPr>
          </w:p>
        </w:tc>
      </w:tr>
      <w:tr w:rsidR="00F96DCB" w:rsidRPr="00500D14" w:rsidTr="00D209C1">
        <w:tc>
          <w:tcPr>
            <w:tcW w:w="9464" w:type="dxa"/>
            <w:gridSpan w:val="3"/>
          </w:tcPr>
          <w:p w:rsidR="00F96DCB" w:rsidRPr="000B24B1" w:rsidRDefault="00F96DCB" w:rsidP="00D209C1">
            <w:pPr>
              <w:jc w:val="both"/>
              <w:rPr>
                <w:sz w:val="28"/>
                <w:szCs w:val="28"/>
                <w:lang w:val="uk-UA"/>
              </w:rPr>
            </w:pPr>
            <w:r w:rsidRPr="000B24B1">
              <w:rPr>
                <w:sz w:val="28"/>
                <w:szCs w:val="28"/>
                <w:lang w:val="uk-UA"/>
              </w:rPr>
              <w:t>Робота містить результати власних досліджень. Використання ідей, результатів і текстів інших авторів мають посилання на відповідне джерело.</w:t>
            </w:r>
          </w:p>
          <w:p w:rsidR="00F96DCB" w:rsidRPr="000B24B1" w:rsidRDefault="00DF454C" w:rsidP="00D209C1">
            <w:pPr>
              <w:jc w:val="both"/>
              <w:rPr>
                <w:sz w:val="28"/>
                <w:szCs w:val="28"/>
                <w:lang w:val="uk-UA"/>
              </w:rPr>
            </w:pPr>
            <w:r w:rsidRPr="00DF454C">
              <w:rPr>
                <w:noProof/>
                <w:sz w:val="28"/>
                <w:szCs w:val="28"/>
                <w:lang w:val="uk-UA"/>
              </w:rPr>
              <w:drawing>
                <wp:anchor distT="0" distB="0" distL="114300" distR="114300" simplePos="0" relativeHeight="251666432" behindDoc="1" locked="0" layoutInCell="1" allowOverlap="1" wp14:anchorId="323E7D1F" wp14:editId="2252EA80">
                  <wp:simplePos x="0" y="0"/>
                  <wp:positionH relativeFrom="column">
                    <wp:posOffset>2724785</wp:posOffset>
                  </wp:positionH>
                  <wp:positionV relativeFrom="paragraph">
                    <wp:posOffset>59266</wp:posOffset>
                  </wp:positionV>
                  <wp:extent cx="1087967" cy="782930"/>
                  <wp:effectExtent l="0" t="0" r="444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87967" cy="782930"/>
                          </a:xfrm>
                          <a:prstGeom prst="rect">
                            <a:avLst/>
                          </a:prstGeom>
                        </pic:spPr>
                      </pic:pic>
                    </a:graphicData>
                  </a:graphic>
                  <wp14:sizeRelH relativeFrom="page">
                    <wp14:pctWidth>0</wp14:pctWidth>
                  </wp14:sizeRelH>
                  <wp14:sizeRelV relativeFrom="page">
                    <wp14:pctHeight>0</wp14:pctHeight>
                  </wp14:sizeRelV>
                </wp:anchor>
              </w:drawing>
            </w:r>
          </w:p>
        </w:tc>
      </w:tr>
    </w:tbl>
    <w:p w:rsidR="00F96DCB" w:rsidRPr="000B24B1" w:rsidRDefault="00F96DCB" w:rsidP="00F96DCB">
      <w:pPr>
        <w:rPr>
          <w:sz w:val="28"/>
          <w:szCs w:val="28"/>
          <w:lang w:val="uk-UA"/>
        </w:rPr>
      </w:pPr>
    </w:p>
    <w:tbl>
      <w:tblPr>
        <w:tblW w:w="9464" w:type="dxa"/>
        <w:tblLayout w:type="fixed"/>
        <w:tblLook w:val="04A0" w:firstRow="1" w:lastRow="0" w:firstColumn="1" w:lastColumn="0" w:noHBand="0" w:noVBand="1"/>
      </w:tblPr>
      <w:tblGrid>
        <w:gridCol w:w="3650"/>
        <w:gridCol w:w="284"/>
        <w:gridCol w:w="5530"/>
      </w:tblGrid>
      <w:tr w:rsidR="00F96DCB" w:rsidRPr="00500D14" w:rsidTr="00D209C1">
        <w:tc>
          <w:tcPr>
            <w:tcW w:w="3650" w:type="dxa"/>
            <w:hideMark/>
          </w:tcPr>
          <w:p w:rsidR="00F96DCB" w:rsidRPr="000B24B1" w:rsidRDefault="00F96DCB" w:rsidP="00D209C1">
            <w:pPr>
              <w:rPr>
                <w:sz w:val="28"/>
                <w:szCs w:val="28"/>
                <w:lang w:val="uk-UA"/>
              </w:rPr>
            </w:pPr>
            <w:r w:rsidRPr="000B24B1">
              <w:rPr>
                <w:sz w:val="28"/>
                <w:szCs w:val="28"/>
                <w:lang w:val="uk-UA"/>
              </w:rPr>
              <w:t>Здобувач</w:t>
            </w:r>
          </w:p>
        </w:tc>
        <w:tc>
          <w:tcPr>
            <w:tcW w:w="284" w:type="dxa"/>
          </w:tcPr>
          <w:p w:rsidR="00F96DCB" w:rsidRPr="000B24B1" w:rsidRDefault="00F96DCB" w:rsidP="00D209C1">
            <w:pPr>
              <w:rPr>
                <w:sz w:val="28"/>
                <w:szCs w:val="28"/>
                <w:lang w:val="uk-UA"/>
              </w:rPr>
            </w:pPr>
          </w:p>
        </w:tc>
        <w:tc>
          <w:tcPr>
            <w:tcW w:w="5530" w:type="dxa"/>
            <w:hideMark/>
          </w:tcPr>
          <w:p w:rsidR="00F96DCB" w:rsidRPr="000B24B1" w:rsidRDefault="003511F3" w:rsidP="003511F3">
            <w:pPr>
              <w:rPr>
                <w:sz w:val="20"/>
                <w:szCs w:val="20"/>
                <w:lang w:val="uk-UA"/>
              </w:rPr>
            </w:pPr>
            <w:r w:rsidRPr="000B24B1">
              <w:rPr>
                <w:sz w:val="28"/>
                <w:szCs w:val="28"/>
                <w:lang w:val="uk-UA"/>
              </w:rPr>
              <w:t xml:space="preserve"> </w:t>
            </w:r>
            <w:r w:rsidR="00F96DCB" w:rsidRPr="000B24B1">
              <w:rPr>
                <w:sz w:val="28"/>
                <w:szCs w:val="28"/>
                <w:lang w:val="uk-UA"/>
              </w:rPr>
              <w:t>______________________</w:t>
            </w:r>
            <w:r w:rsidR="00500D14" w:rsidRPr="00500D14">
              <w:rPr>
                <w:sz w:val="28"/>
                <w:szCs w:val="28"/>
                <w:u w:val="single"/>
                <w:lang w:val="uk-UA"/>
              </w:rPr>
              <w:t>Г.А.</w:t>
            </w:r>
            <w:r w:rsidR="00500D14">
              <w:rPr>
                <w:sz w:val="28"/>
                <w:szCs w:val="28"/>
                <w:lang w:val="uk-UA"/>
              </w:rPr>
              <w:t xml:space="preserve"> </w:t>
            </w:r>
            <w:r w:rsidR="00500D14" w:rsidRPr="00500D14">
              <w:rPr>
                <w:sz w:val="28"/>
                <w:szCs w:val="28"/>
                <w:u w:val="single"/>
                <w:lang w:val="uk-UA"/>
              </w:rPr>
              <w:t xml:space="preserve">Міронов </w:t>
            </w:r>
            <w:r w:rsidR="00F96DCB" w:rsidRPr="000B24B1">
              <w:rPr>
                <w:sz w:val="20"/>
                <w:szCs w:val="20"/>
                <w:lang w:val="uk-UA"/>
              </w:rPr>
              <w:t>підпис здобувача                                         ПІБ здобувача</w:t>
            </w:r>
          </w:p>
        </w:tc>
      </w:tr>
    </w:tbl>
    <w:p w:rsidR="009A7DE3" w:rsidRPr="000B24B1" w:rsidRDefault="009A7DE3" w:rsidP="009A7DE3">
      <w:pPr>
        <w:widowControl w:val="0"/>
        <w:autoSpaceDE w:val="0"/>
        <w:autoSpaceDN w:val="0"/>
        <w:rPr>
          <w:sz w:val="28"/>
          <w:szCs w:val="28"/>
          <w:lang w:val="uk-UA"/>
        </w:rPr>
      </w:pPr>
    </w:p>
    <w:p w:rsidR="00C43890" w:rsidRPr="000B24B1" w:rsidRDefault="00C43890" w:rsidP="009A7DE3">
      <w:pPr>
        <w:widowControl w:val="0"/>
        <w:autoSpaceDE w:val="0"/>
        <w:autoSpaceDN w:val="0"/>
        <w:rPr>
          <w:sz w:val="28"/>
          <w:szCs w:val="28"/>
          <w:lang w:val="uk-UA"/>
        </w:rPr>
      </w:pPr>
    </w:p>
    <w:p w:rsidR="00C43890" w:rsidRPr="000B24B1" w:rsidRDefault="00C43890" w:rsidP="009A7DE3">
      <w:pPr>
        <w:widowControl w:val="0"/>
        <w:autoSpaceDE w:val="0"/>
        <w:autoSpaceDN w:val="0"/>
        <w:rPr>
          <w:sz w:val="28"/>
          <w:szCs w:val="28"/>
          <w:lang w:val="uk-UA"/>
        </w:rPr>
      </w:pPr>
    </w:p>
    <w:p w:rsidR="00C43890" w:rsidRPr="000B24B1" w:rsidRDefault="00C43890" w:rsidP="009A7DE3">
      <w:pPr>
        <w:widowControl w:val="0"/>
        <w:autoSpaceDE w:val="0"/>
        <w:autoSpaceDN w:val="0"/>
        <w:rPr>
          <w:sz w:val="28"/>
          <w:szCs w:val="28"/>
          <w:lang w:val="uk-UA"/>
        </w:rPr>
      </w:pPr>
    </w:p>
    <w:p w:rsidR="00C43890" w:rsidRPr="000B24B1" w:rsidRDefault="00C43890" w:rsidP="009A7DE3">
      <w:pPr>
        <w:widowControl w:val="0"/>
        <w:autoSpaceDE w:val="0"/>
        <w:autoSpaceDN w:val="0"/>
        <w:rPr>
          <w:sz w:val="28"/>
          <w:szCs w:val="28"/>
          <w:lang w:val="uk-UA"/>
        </w:rPr>
      </w:pPr>
    </w:p>
    <w:p w:rsidR="00C43890" w:rsidRPr="000B24B1" w:rsidRDefault="00C43890" w:rsidP="009A7DE3">
      <w:pPr>
        <w:widowControl w:val="0"/>
        <w:autoSpaceDE w:val="0"/>
        <w:autoSpaceDN w:val="0"/>
        <w:rPr>
          <w:sz w:val="28"/>
          <w:szCs w:val="28"/>
          <w:lang w:val="uk-UA"/>
        </w:rPr>
      </w:pPr>
    </w:p>
    <w:p w:rsidR="00C43890" w:rsidRPr="000B24B1" w:rsidRDefault="00C43890" w:rsidP="009A7DE3">
      <w:pPr>
        <w:widowControl w:val="0"/>
        <w:autoSpaceDE w:val="0"/>
        <w:autoSpaceDN w:val="0"/>
        <w:rPr>
          <w:sz w:val="28"/>
          <w:szCs w:val="28"/>
          <w:lang w:val="uk-UA"/>
        </w:rPr>
      </w:pPr>
    </w:p>
    <w:p w:rsidR="00C43890" w:rsidRPr="000B24B1" w:rsidRDefault="00C43890" w:rsidP="009A7DE3">
      <w:pPr>
        <w:widowControl w:val="0"/>
        <w:autoSpaceDE w:val="0"/>
        <w:autoSpaceDN w:val="0"/>
        <w:rPr>
          <w:sz w:val="28"/>
          <w:szCs w:val="28"/>
          <w:lang w:val="uk-UA"/>
        </w:rPr>
      </w:pPr>
    </w:p>
    <w:p w:rsidR="00C43890" w:rsidRPr="000B24B1" w:rsidRDefault="00C43890" w:rsidP="00C43890">
      <w:pPr>
        <w:rPr>
          <w:sz w:val="28"/>
          <w:szCs w:val="28"/>
          <w:lang w:val="uk-UA"/>
        </w:rPr>
      </w:pPr>
      <w:r w:rsidRPr="000B24B1">
        <w:rPr>
          <w:sz w:val="28"/>
          <w:szCs w:val="28"/>
          <w:lang w:val="uk-UA"/>
        </w:rPr>
        <w:t>Підсумкова оцінка: _________________ (балів)</w:t>
      </w:r>
    </w:p>
    <w:p w:rsidR="00C43890" w:rsidRPr="000B24B1" w:rsidRDefault="00C43890" w:rsidP="00C43890">
      <w:pPr>
        <w:rPr>
          <w:sz w:val="28"/>
          <w:szCs w:val="28"/>
          <w:lang w:val="uk-UA"/>
        </w:rPr>
      </w:pPr>
    </w:p>
    <w:p w:rsidR="00C43890" w:rsidRPr="000B24B1" w:rsidRDefault="00C43890" w:rsidP="00C43890">
      <w:pPr>
        <w:rPr>
          <w:sz w:val="28"/>
          <w:szCs w:val="28"/>
          <w:lang w:val="uk-UA"/>
        </w:rPr>
      </w:pPr>
    </w:p>
    <w:p w:rsidR="00C43890" w:rsidRPr="000B24B1" w:rsidRDefault="00C43890" w:rsidP="00C43890">
      <w:pPr>
        <w:rPr>
          <w:sz w:val="28"/>
          <w:szCs w:val="28"/>
          <w:lang w:val="uk-UA"/>
        </w:rPr>
      </w:pPr>
    </w:p>
    <w:p w:rsidR="00C43890" w:rsidRPr="000B24B1" w:rsidRDefault="00C43890" w:rsidP="00C43890">
      <w:pPr>
        <w:rPr>
          <w:sz w:val="28"/>
          <w:szCs w:val="28"/>
          <w:lang w:val="uk-UA"/>
        </w:rPr>
      </w:pPr>
    </w:p>
    <w:p w:rsidR="00C43890" w:rsidRPr="000B24B1" w:rsidRDefault="00C43890" w:rsidP="00C43890">
      <w:pPr>
        <w:rPr>
          <w:sz w:val="28"/>
          <w:szCs w:val="28"/>
          <w:lang w:val="uk-UA"/>
        </w:rPr>
      </w:pPr>
    </w:p>
    <w:p w:rsidR="00C43890" w:rsidRPr="000B24B1" w:rsidRDefault="00C43890" w:rsidP="00C43890">
      <w:pPr>
        <w:rPr>
          <w:sz w:val="28"/>
          <w:szCs w:val="28"/>
          <w:lang w:val="uk-UA"/>
        </w:rPr>
      </w:pPr>
    </w:p>
    <w:p w:rsidR="00C43890" w:rsidRPr="000B24B1" w:rsidRDefault="00C43890" w:rsidP="00C43890">
      <w:pPr>
        <w:rPr>
          <w:sz w:val="28"/>
          <w:szCs w:val="28"/>
          <w:lang w:val="uk-UA"/>
        </w:rPr>
      </w:pPr>
      <w:r w:rsidRPr="000B24B1">
        <w:rPr>
          <w:sz w:val="28"/>
          <w:szCs w:val="28"/>
          <w:lang w:val="uk-UA"/>
        </w:rPr>
        <w:t>Члени комісії з захисту:</w:t>
      </w:r>
    </w:p>
    <w:p w:rsidR="00C43890" w:rsidRPr="000B24B1" w:rsidRDefault="00C43890" w:rsidP="00C43890">
      <w:pPr>
        <w:rPr>
          <w:sz w:val="28"/>
          <w:szCs w:val="28"/>
          <w:lang w:val="uk-UA"/>
        </w:rPr>
      </w:pP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t>______________________</w:t>
      </w:r>
      <w:r w:rsidRPr="000B24B1">
        <w:rPr>
          <w:sz w:val="28"/>
          <w:szCs w:val="28"/>
          <w:lang w:val="uk-UA"/>
        </w:rPr>
        <w:tab/>
      </w:r>
      <w:r w:rsidR="007A1B36" w:rsidRPr="000B24B1">
        <w:rPr>
          <w:sz w:val="28"/>
          <w:szCs w:val="28"/>
          <w:lang w:val="uk-UA"/>
        </w:rPr>
        <w:t>Р. В. Блиндюк</w:t>
      </w:r>
    </w:p>
    <w:p w:rsidR="00C43890" w:rsidRPr="000B24B1" w:rsidRDefault="00C43890" w:rsidP="00C43890">
      <w:pPr>
        <w:rPr>
          <w:sz w:val="28"/>
          <w:szCs w:val="28"/>
          <w:lang w:val="uk-UA"/>
        </w:rPr>
      </w:pP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t>(підпис)</w:t>
      </w:r>
    </w:p>
    <w:p w:rsidR="00C43890" w:rsidRPr="000B24B1" w:rsidRDefault="00C43890" w:rsidP="00C43890">
      <w:pPr>
        <w:rPr>
          <w:sz w:val="28"/>
          <w:szCs w:val="28"/>
          <w:lang w:val="uk-UA"/>
        </w:rPr>
      </w:pPr>
    </w:p>
    <w:p w:rsidR="00C43890" w:rsidRPr="000B24B1" w:rsidRDefault="00C43890" w:rsidP="00C43890">
      <w:pPr>
        <w:rPr>
          <w:sz w:val="28"/>
          <w:szCs w:val="28"/>
          <w:lang w:val="uk-UA"/>
        </w:rPr>
      </w:pP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t>______________________</w:t>
      </w:r>
      <w:r w:rsidRPr="000B24B1">
        <w:rPr>
          <w:sz w:val="28"/>
          <w:szCs w:val="28"/>
          <w:lang w:val="uk-UA"/>
        </w:rPr>
        <w:tab/>
      </w:r>
      <w:r w:rsidR="007A1B36" w:rsidRPr="000B24B1">
        <w:rPr>
          <w:sz w:val="28"/>
          <w:szCs w:val="28"/>
          <w:lang w:val="uk-UA"/>
        </w:rPr>
        <w:t>Н. М. Курилова</w:t>
      </w:r>
    </w:p>
    <w:p w:rsidR="00C43890" w:rsidRPr="000B24B1" w:rsidRDefault="00C43890" w:rsidP="00C43890">
      <w:pPr>
        <w:rPr>
          <w:sz w:val="28"/>
          <w:szCs w:val="28"/>
          <w:lang w:val="uk-UA"/>
        </w:rPr>
      </w:pP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t>(підпис)</w:t>
      </w:r>
    </w:p>
    <w:p w:rsidR="009A7DE3" w:rsidRPr="000B24B1" w:rsidRDefault="009A7DE3" w:rsidP="009A7DE3">
      <w:pPr>
        <w:widowControl w:val="0"/>
        <w:autoSpaceDE w:val="0"/>
        <w:autoSpaceDN w:val="0"/>
        <w:rPr>
          <w:sz w:val="22"/>
          <w:szCs w:val="22"/>
          <w:lang w:val="uk-UA"/>
        </w:rPr>
      </w:pPr>
    </w:p>
    <w:p w:rsidR="009A7DE3" w:rsidRPr="000B24B1" w:rsidRDefault="009A7DE3" w:rsidP="009A7DE3">
      <w:pPr>
        <w:widowControl w:val="0"/>
        <w:autoSpaceDE w:val="0"/>
        <w:autoSpaceDN w:val="0"/>
        <w:rPr>
          <w:sz w:val="22"/>
          <w:szCs w:val="22"/>
          <w:lang w:val="uk-UA"/>
        </w:rPr>
      </w:pPr>
    </w:p>
    <w:p w:rsidR="009A7DE3" w:rsidRPr="000B24B1" w:rsidRDefault="009A7DE3" w:rsidP="009A7DE3">
      <w:pPr>
        <w:widowControl w:val="0"/>
        <w:autoSpaceDE w:val="0"/>
        <w:autoSpaceDN w:val="0"/>
        <w:rPr>
          <w:sz w:val="22"/>
          <w:szCs w:val="22"/>
          <w:lang w:val="uk-UA"/>
        </w:rPr>
      </w:pPr>
    </w:p>
    <w:p w:rsidR="009A7DE3" w:rsidRPr="000B24B1" w:rsidRDefault="009A7DE3" w:rsidP="009A7DE3">
      <w:pPr>
        <w:widowControl w:val="0"/>
        <w:autoSpaceDE w:val="0"/>
        <w:autoSpaceDN w:val="0"/>
        <w:rPr>
          <w:sz w:val="22"/>
          <w:szCs w:val="22"/>
          <w:lang w:val="uk-UA"/>
        </w:rPr>
      </w:pPr>
    </w:p>
    <w:p w:rsidR="009A7DE3" w:rsidRPr="000B24B1" w:rsidRDefault="009A7DE3" w:rsidP="009A7DE3">
      <w:pPr>
        <w:widowControl w:val="0"/>
        <w:autoSpaceDE w:val="0"/>
        <w:autoSpaceDN w:val="0"/>
        <w:rPr>
          <w:sz w:val="22"/>
          <w:szCs w:val="22"/>
          <w:lang w:val="uk-UA"/>
        </w:rPr>
      </w:pPr>
    </w:p>
    <w:p w:rsidR="009A7DE3" w:rsidRPr="000B24B1" w:rsidRDefault="009A7DE3" w:rsidP="009A7DE3">
      <w:pPr>
        <w:widowControl w:val="0"/>
        <w:autoSpaceDE w:val="0"/>
        <w:autoSpaceDN w:val="0"/>
        <w:rPr>
          <w:sz w:val="22"/>
          <w:szCs w:val="22"/>
          <w:lang w:val="uk-UA"/>
        </w:rPr>
      </w:pPr>
    </w:p>
    <w:p w:rsidR="009A7DE3" w:rsidRPr="000B24B1" w:rsidRDefault="009A7DE3" w:rsidP="009A7DE3">
      <w:pPr>
        <w:widowControl w:val="0"/>
        <w:autoSpaceDE w:val="0"/>
        <w:autoSpaceDN w:val="0"/>
        <w:rPr>
          <w:sz w:val="22"/>
          <w:szCs w:val="22"/>
          <w:lang w:val="uk-UA"/>
        </w:rPr>
      </w:pPr>
    </w:p>
    <w:p w:rsidR="00673044" w:rsidRPr="000B24B1" w:rsidRDefault="00673044">
      <w:pPr>
        <w:rPr>
          <w:sz w:val="20"/>
          <w:szCs w:val="22"/>
          <w:lang w:val="uk-UA"/>
        </w:rPr>
      </w:pPr>
      <w:r w:rsidRPr="000B24B1">
        <w:rPr>
          <w:sz w:val="20"/>
          <w:szCs w:val="22"/>
          <w:lang w:val="uk-UA"/>
        </w:rPr>
        <w:br w:type="page"/>
      </w:r>
    </w:p>
    <w:p w:rsidR="009A7DE3" w:rsidRPr="000B24B1" w:rsidRDefault="00980341" w:rsidP="009A7DE3">
      <w:pPr>
        <w:widowControl w:val="0"/>
        <w:autoSpaceDE w:val="0"/>
        <w:autoSpaceDN w:val="0"/>
        <w:rPr>
          <w:sz w:val="20"/>
          <w:szCs w:val="22"/>
          <w:lang w:val="uk-UA"/>
        </w:rPr>
      </w:pPr>
      <w:r w:rsidRPr="000B24B1">
        <w:rPr>
          <w:noProof/>
          <w:sz w:val="28"/>
          <w:szCs w:val="28"/>
          <w:lang w:val="uk-UA"/>
        </w:rPr>
        <mc:AlternateContent>
          <mc:Choice Requires="wps">
            <w:drawing>
              <wp:anchor distT="0" distB="0" distL="114300" distR="114300" simplePos="0" relativeHeight="251662336" behindDoc="0" locked="0" layoutInCell="1" allowOverlap="1" wp14:anchorId="66D72C54" wp14:editId="67CC738C">
                <wp:simplePos x="0" y="0"/>
                <wp:positionH relativeFrom="column">
                  <wp:posOffset>6011333</wp:posOffset>
                </wp:positionH>
                <wp:positionV relativeFrom="paragraph">
                  <wp:posOffset>-339302</wp:posOffset>
                </wp:positionV>
                <wp:extent cx="524933" cy="287867"/>
                <wp:effectExtent l="0" t="0" r="0" b="4445"/>
                <wp:wrapNone/>
                <wp:docPr id="845884318" name="Прямоугольник 1"/>
                <wp:cNvGraphicFramePr/>
                <a:graphic xmlns:a="http://schemas.openxmlformats.org/drawingml/2006/main">
                  <a:graphicData uri="http://schemas.microsoft.com/office/word/2010/wordprocessingShape">
                    <wps:wsp>
                      <wps:cNvSpPr/>
                      <wps:spPr>
                        <a:xfrm>
                          <a:off x="0" y="0"/>
                          <a:ext cx="524933" cy="287867"/>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EEE6AF" id="Прямоугольник 1" o:spid="_x0000_s1026" style="position:absolute;margin-left:473.35pt;margin-top:-26.7pt;width:41.35pt;height:22.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" fillcolor="white [3201]" stroked="f" strokeweight="1pt"/>
            </w:pict>
          </mc:Fallback>
        </mc:AlternateContent>
      </w:r>
    </w:p>
    <w:p w:rsidR="00B75403" w:rsidRPr="000B24B1" w:rsidRDefault="00B75403" w:rsidP="00B75403">
      <w:pPr>
        <w:widowControl w:val="0"/>
        <w:autoSpaceDE w:val="0"/>
        <w:autoSpaceDN w:val="0"/>
        <w:jc w:val="center"/>
        <w:rPr>
          <w:szCs w:val="28"/>
          <w:lang w:val="uk-UA"/>
        </w:rPr>
      </w:pPr>
      <w:r w:rsidRPr="000B24B1">
        <w:rPr>
          <w:szCs w:val="28"/>
          <w:lang w:val="uk-UA"/>
        </w:rPr>
        <w:t>ВСП «Харківський торговельно-економічний фаховий коледж</w:t>
      </w:r>
    </w:p>
    <w:p w:rsidR="009A7DE3" w:rsidRPr="000B24B1" w:rsidRDefault="00B75403" w:rsidP="00B75403">
      <w:pPr>
        <w:widowControl w:val="0"/>
        <w:autoSpaceDE w:val="0"/>
        <w:autoSpaceDN w:val="0"/>
        <w:jc w:val="center"/>
        <w:rPr>
          <w:szCs w:val="28"/>
          <w:lang w:val="uk-UA"/>
        </w:rPr>
      </w:pPr>
      <w:r w:rsidRPr="000B24B1">
        <w:rPr>
          <w:szCs w:val="28"/>
          <w:lang w:val="uk-UA"/>
        </w:rPr>
        <w:t>Державного торговельно-економічного університету»</w:t>
      </w:r>
    </w:p>
    <w:p w:rsidR="00B75403" w:rsidRPr="000B24B1" w:rsidRDefault="00B75403" w:rsidP="00B75403">
      <w:pPr>
        <w:widowControl w:val="0"/>
        <w:autoSpaceDE w:val="0"/>
        <w:autoSpaceDN w:val="0"/>
        <w:jc w:val="center"/>
        <w:rPr>
          <w:szCs w:val="28"/>
          <w:lang w:val="uk-UA"/>
        </w:rPr>
      </w:pPr>
    </w:p>
    <w:p w:rsidR="00B75403" w:rsidRPr="000B24B1" w:rsidRDefault="00B75403" w:rsidP="00B75403">
      <w:pPr>
        <w:widowControl w:val="0"/>
        <w:autoSpaceDE w:val="0"/>
        <w:autoSpaceDN w:val="0"/>
        <w:jc w:val="center"/>
        <w:rPr>
          <w:szCs w:val="28"/>
          <w:lang w:val="uk-UA"/>
        </w:rPr>
      </w:pPr>
      <w:r w:rsidRPr="000B24B1">
        <w:rPr>
          <w:szCs w:val="28"/>
          <w:lang w:val="uk-UA"/>
        </w:rPr>
        <w:t>Циклова комісія економіки, управління та адміністрування</w:t>
      </w:r>
    </w:p>
    <w:p w:rsidR="002A5B68" w:rsidRPr="000B24B1" w:rsidRDefault="002A5B68" w:rsidP="00B75403">
      <w:pPr>
        <w:widowControl w:val="0"/>
        <w:autoSpaceDE w:val="0"/>
        <w:autoSpaceDN w:val="0"/>
        <w:jc w:val="center"/>
        <w:rPr>
          <w:szCs w:val="28"/>
          <w:lang w:val="uk-UA"/>
        </w:rPr>
      </w:pPr>
    </w:p>
    <w:p w:rsidR="006559F3" w:rsidRPr="000B24B1" w:rsidRDefault="00500D14" w:rsidP="00B75403">
      <w:pPr>
        <w:widowControl w:val="0"/>
        <w:autoSpaceDE w:val="0"/>
        <w:autoSpaceDN w:val="0"/>
        <w:jc w:val="center"/>
        <w:rPr>
          <w:sz w:val="22"/>
          <w:szCs w:val="28"/>
          <w:lang w:val="uk-UA"/>
        </w:rPr>
      </w:pPr>
      <w:r w:rsidRPr="00500D14">
        <w:rPr>
          <w:sz w:val="22"/>
          <w:szCs w:val="28"/>
          <w:lang w:val="uk-UA"/>
        </w:rPr>
        <w:t>Міронов Гліб Андрійович</w:t>
      </w:r>
    </w:p>
    <w:p w:rsidR="002F18CF" w:rsidRPr="000B24B1" w:rsidRDefault="002F18CF" w:rsidP="00B75403">
      <w:pPr>
        <w:widowControl w:val="0"/>
        <w:autoSpaceDE w:val="0"/>
        <w:autoSpaceDN w:val="0"/>
        <w:jc w:val="center"/>
        <w:rPr>
          <w:szCs w:val="28"/>
          <w:lang w:val="uk-UA"/>
        </w:rPr>
      </w:pPr>
    </w:p>
    <w:p w:rsidR="009A7DE3" w:rsidRPr="000B24B1" w:rsidRDefault="009A7DE3" w:rsidP="009A7DE3">
      <w:pPr>
        <w:widowControl w:val="0"/>
        <w:autoSpaceDE w:val="0"/>
        <w:autoSpaceDN w:val="0"/>
        <w:jc w:val="center"/>
        <w:rPr>
          <w:szCs w:val="22"/>
          <w:highlight w:val="yellow"/>
          <w:lang w:val="uk-UA"/>
        </w:rPr>
      </w:pPr>
      <w:r w:rsidRPr="000B24B1">
        <w:rPr>
          <w:b/>
          <w:szCs w:val="22"/>
          <w:lang w:val="uk-UA"/>
        </w:rPr>
        <w:t xml:space="preserve">ЗАВДАННЯ </w:t>
      </w:r>
      <w:r w:rsidRPr="000B24B1">
        <w:rPr>
          <w:b/>
          <w:caps/>
          <w:szCs w:val="22"/>
          <w:lang w:val="uk-UA"/>
        </w:rPr>
        <w:t>на курсову роботу</w:t>
      </w:r>
      <w:r w:rsidRPr="000B24B1">
        <w:rPr>
          <w:szCs w:val="22"/>
          <w:lang w:val="uk-UA"/>
        </w:rPr>
        <w:br/>
      </w:r>
    </w:p>
    <w:p w:rsidR="00CA164C" w:rsidRPr="000B24B1" w:rsidRDefault="00CA164C" w:rsidP="00CA164C">
      <w:pPr>
        <w:widowControl w:val="0"/>
        <w:autoSpaceDE w:val="0"/>
        <w:autoSpaceDN w:val="0"/>
        <w:rPr>
          <w:b/>
          <w:szCs w:val="22"/>
          <w:highlight w:val="yellow"/>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54"/>
        <w:gridCol w:w="433"/>
        <w:gridCol w:w="6834"/>
      </w:tblGrid>
      <w:tr w:rsidR="00CA164C" w:rsidRPr="000B24B1" w:rsidTr="00D209C1">
        <w:tc>
          <w:tcPr>
            <w:tcW w:w="1338" w:type="pct"/>
          </w:tcPr>
          <w:p w:rsidR="00CA164C" w:rsidRPr="000B24B1" w:rsidRDefault="00CA164C" w:rsidP="00D209C1">
            <w:pPr>
              <w:widowControl w:val="0"/>
              <w:autoSpaceDE w:val="0"/>
              <w:autoSpaceDN w:val="0"/>
              <w:rPr>
                <w:bCs/>
                <w:szCs w:val="22"/>
                <w:lang w:val="uk-UA"/>
              </w:rPr>
            </w:pPr>
            <w:r w:rsidRPr="000B24B1">
              <w:rPr>
                <w:bCs/>
                <w:szCs w:val="22"/>
                <w:lang w:val="uk-UA"/>
              </w:rPr>
              <w:t>Навчальна дисципліна</w:t>
            </w:r>
          </w:p>
        </w:tc>
        <w:tc>
          <w:tcPr>
            <w:tcW w:w="218" w:type="pct"/>
          </w:tcPr>
          <w:p w:rsidR="00CA164C" w:rsidRPr="000B24B1" w:rsidRDefault="00CA164C" w:rsidP="00D209C1">
            <w:pPr>
              <w:widowControl w:val="0"/>
              <w:autoSpaceDE w:val="0"/>
              <w:autoSpaceDN w:val="0"/>
              <w:rPr>
                <w:bCs/>
                <w:szCs w:val="22"/>
                <w:lang w:val="uk-UA"/>
              </w:rPr>
            </w:pPr>
          </w:p>
        </w:tc>
        <w:tc>
          <w:tcPr>
            <w:tcW w:w="3444" w:type="pct"/>
            <w:tcBorders>
              <w:bottom w:val="single" w:sz="4" w:space="0" w:color="auto"/>
            </w:tcBorders>
            <w:vAlign w:val="bottom"/>
          </w:tcPr>
          <w:p w:rsidR="00CA164C" w:rsidRPr="000B24B1" w:rsidRDefault="00534AFC" w:rsidP="00D209C1">
            <w:pPr>
              <w:widowControl w:val="0"/>
              <w:autoSpaceDE w:val="0"/>
              <w:autoSpaceDN w:val="0"/>
              <w:rPr>
                <w:bCs/>
                <w:szCs w:val="22"/>
                <w:lang w:val="uk-UA"/>
              </w:rPr>
            </w:pPr>
            <w:r w:rsidRPr="000B24B1">
              <w:rPr>
                <w:bCs/>
                <w:szCs w:val="22"/>
                <w:lang w:val="uk-UA"/>
              </w:rPr>
              <w:t>Управління персоналом</w:t>
            </w:r>
          </w:p>
        </w:tc>
      </w:tr>
      <w:tr w:rsidR="00CA164C" w:rsidRPr="000B24B1" w:rsidTr="00D209C1">
        <w:tc>
          <w:tcPr>
            <w:tcW w:w="1338" w:type="pct"/>
          </w:tcPr>
          <w:p w:rsidR="00CA164C" w:rsidRPr="000B24B1" w:rsidRDefault="00CA164C" w:rsidP="00D209C1">
            <w:pPr>
              <w:widowControl w:val="0"/>
              <w:autoSpaceDE w:val="0"/>
              <w:autoSpaceDN w:val="0"/>
              <w:rPr>
                <w:bCs/>
                <w:szCs w:val="22"/>
                <w:lang w:val="uk-UA"/>
              </w:rPr>
            </w:pPr>
          </w:p>
        </w:tc>
        <w:tc>
          <w:tcPr>
            <w:tcW w:w="218" w:type="pct"/>
          </w:tcPr>
          <w:p w:rsidR="00CA164C" w:rsidRPr="000B24B1" w:rsidRDefault="00CA164C" w:rsidP="00D209C1">
            <w:pPr>
              <w:widowControl w:val="0"/>
              <w:autoSpaceDE w:val="0"/>
              <w:autoSpaceDN w:val="0"/>
              <w:rPr>
                <w:bCs/>
                <w:szCs w:val="22"/>
                <w:lang w:val="uk-UA"/>
              </w:rPr>
            </w:pPr>
          </w:p>
        </w:tc>
        <w:tc>
          <w:tcPr>
            <w:tcW w:w="3444" w:type="pct"/>
            <w:tcBorders>
              <w:top w:val="single" w:sz="4" w:space="0" w:color="auto"/>
            </w:tcBorders>
            <w:vAlign w:val="bottom"/>
          </w:tcPr>
          <w:p w:rsidR="00CA164C" w:rsidRPr="000B24B1" w:rsidRDefault="00CA164C" w:rsidP="00D209C1">
            <w:pPr>
              <w:widowControl w:val="0"/>
              <w:autoSpaceDE w:val="0"/>
              <w:autoSpaceDN w:val="0"/>
              <w:rPr>
                <w:bCs/>
                <w:szCs w:val="22"/>
                <w:lang w:val="uk-UA"/>
              </w:rPr>
            </w:pPr>
            <w:r w:rsidRPr="000B24B1">
              <w:rPr>
                <w:bCs/>
                <w:szCs w:val="22"/>
                <w:lang w:val="uk-UA"/>
              </w:rPr>
              <w:t>назва навчальної дисципліни</w:t>
            </w:r>
          </w:p>
        </w:tc>
      </w:tr>
      <w:tr w:rsidR="00CA164C" w:rsidRPr="00500D14" w:rsidTr="00D209C1">
        <w:tc>
          <w:tcPr>
            <w:tcW w:w="1338" w:type="pct"/>
          </w:tcPr>
          <w:p w:rsidR="00CA164C" w:rsidRPr="000B24B1" w:rsidRDefault="00CA164C" w:rsidP="00D209C1">
            <w:pPr>
              <w:widowControl w:val="0"/>
              <w:autoSpaceDE w:val="0"/>
              <w:autoSpaceDN w:val="0"/>
              <w:rPr>
                <w:bCs/>
                <w:szCs w:val="22"/>
                <w:lang w:val="uk-UA"/>
              </w:rPr>
            </w:pPr>
            <w:r w:rsidRPr="000B24B1">
              <w:rPr>
                <w:bCs/>
                <w:szCs w:val="22"/>
                <w:lang w:val="uk-UA"/>
              </w:rPr>
              <w:t>Тема роботи</w:t>
            </w:r>
          </w:p>
        </w:tc>
        <w:tc>
          <w:tcPr>
            <w:tcW w:w="218" w:type="pct"/>
          </w:tcPr>
          <w:p w:rsidR="00CA164C" w:rsidRPr="000B24B1" w:rsidRDefault="00CA164C" w:rsidP="00D209C1">
            <w:pPr>
              <w:widowControl w:val="0"/>
              <w:autoSpaceDE w:val="0"/>
              <w:autoSpaceDN w:val="0"/>
              <w:rPr>
                <w:bCs/>
                <w:szCs w:val="22"/>
                <w:lang w:val="uk-UA"/>
              </w:rPr>
            </w:pPr>
          </w:p>
        </w:tc>
        <w:tc>
          <w:tcPr>
            <w:tcW w:w="3444" w:type="pct"/>
            <w:tcBorders>
              <w:bottom w:val="single" w:sz="4" w:space="0" w:color="auto"/>
            </w:tcBorders>
            <w:vAlign w:val="bottom"/>
          </w:tcPr>
          <w:p w:rsidR="00CA164C" w:rsidRPr="000B24B1" w:rsidRDefault="000D5C72" w:rsidP="00D209C1">
            <w:pPr>
              <w:widowControl w:val="0"/>
              <w:autoSpaceDE w:val="0"/>
              <w:autoSpaceDN w:val="0"/>
              <w:rPr>
                <w:bCs/>
                <w:szCs w:val="22"/>
                <w:lang w:val="uk-UA"/>
              </w:rPr>
            </w:pPr>
            <w:r w:rsidRPr="000D5C72">
              <w:rPr>
                <w:bCs/>
                <w:szCs w:val="22"/>
                <w:lang w:val="uk-UA"/>
              </w:rPr>
              <w:t>Організаційне проєктування системи управління персоналом</w:t>
            </w:r>
          </w:p>
        </w:tc>
      </w:tr>
      <w:tr w:rsidR="00CA164C" w:rsidRPr="000B24B1" w:rsidTr="00D209C1">
        <w:tc>
          <w:tcPr>
            <w:tcW w:w="1338" w:type="pct"/>
          </w:tcPr>
          <w:p w:rsidR="00CA164C" w:rsidRPr="000B24B1" w:rsidRDefault="00CA164C" w:rsidP="00D209C1">
            <w:pPr>
              <w:widowControl w:val="0"/>
              <w:autoSpaceDE w:val="0"/>
              <w:autoSpaceDN w:val="0"/>
              <w:rPr>
                <w:bCs/>
                <w:szCs w:val="22"/>
                <w:lang w:val="uk-UA"/>
              </w:rPr>
            </w:pPr>
          </w:p>
        </w:tc>
        <w:tc>
          <w:tcPr>
            <w:tcW w:w="218" w:type="pct"/>
          </w:tcPr>
          <w:p w:rsidR="00CA164C" w:rsidRPr="000B24B1" w:rsidRDefault="00CA164C" w:rsidP="00D209C1">
            <w:pPr>
              <w:widowControl w:val="0"/>
              <w:autoSpaceDE w:val="0"/>
              <w:autoSpaceDN w:val="0"/>
              <w:rPr>
                <w:bCs/>
                <w:szCs w:val="22"/>
                <w:lang w:val="uk-UA"/>
              </w:rPr>
            </w:pPr>
          </w:p>
        </w:tc>
        <w:tc>
          <w:tcPr>
            <w:tcW w:w="3444" w:type="pct"/>
            <w:tcBorders>
              <w:top w:val="single" w:sz="4" w:space="0" w:color="auto"/>
            </w:tcBorders>
            <w:vAlign w:val="bottom"/>
          </w:tcPr>
          <w:p w:rsidR="00CA164C" w:rsidRPr="000B24B1" w:rsidRDefault="00CA164C" w:rsidP="00D209C1">
            <w:pPr>
              <w:widowControl w:val="0"/>
              <w:autoSpaceDE w:val="0"/>
              <w:autoSpaceDN w:val="0"/>
              <w:rPr>
                <w:bCs/>
                <w:szCs w:val="22"/>
                <w:lang w:val="uk-UA"/>
              </w:rPr>
            </w:pPr>
            <w:r w:rsidRPr="000B24B1">
              <w:rPr>
                <w:bCs/>
                <w:szCs w:val="22"/>
                <w:lang w:val="uk-UA"/>
              </w:rPr>
              <w:t>тема курсової роботи</w:t>
            </w:r>
          </w:p>
        </w:tc>
      </w:tr>
      <w:tr w:rsidR="00CA164C" w:rsidRPr="000B24B1" w:rsidTr="00D209C1">
        <w:tc>
          <w:tcPr>
            <w:tcW w:w="1338" w:type="pct"/>
          </w:tcPr>
          <w:p w:rsidR="00CA164C" w:rsidRPr="000B24B1" w:rsidRDefault="00CA164C" w:rsidP="00D209C1">
            <w:pPr>
              <w:widowControl w:val="0"/>
              <w:autoSpaceDE w:val="0"/>
              <w:autoSpaceDN w:val="0"/>
              <w:rPr>
                <w:bCs/>
                <w:szCs w:val="22"/>
                <w:lang w:val="uk-UA"/>
              </w:rPr>
            </w:pPr>
            <w:r w:rsidRPr="000B24B1">
              <w:rPr>
                <w:bCs/>
                <w:szCs w:val="22"/>
                <w:lang w:val="uk-UA"/>
              </w:rPr>
              <w:t>Термін подання завершеної роботи</w:t>
            </w:r>
          </w:p>
        </w:tc>
        <w:tc>
          <w:tcPr>
            <w:tcW w:w="218" w:type="pct"/>
          </w:tcPr>
          <w:p w:rsidR="00CA164C" w:rsidRPr="000B24B1" w:rsidRDefault="00CA164C" w:rsidP="00D209C1">
            <w:pPr>
              <w:widowControl w:val="0"/>
              <w:autoSpaceDE w:val="0"/>
              <w:autoSpaceDN w:val="0"/>
              <w:rPr>
                <w:bCs/>
                <w:szCs w:val="22"/>
                <w:lang w:val="uk-UA"/>
              </w:rPr>
            </w:pPr>
          </w:p>
        </w:tc>
        <w:tc>
          <w:tcPr>
            <w:tcW w:w="3444" w:type="pct"/>
            <w:tcBorders>
              <w:bottom w:val="single" w:sz="4" w:space="0" w:color="auto"/>
            </w:tcBorders>
            <w:vAlign w:val="bottom"/>
          </w:tcPr>
          <w:p w:rsidR="00CA164C" w:rsidRPr="000B24B1" w:rsidRDefault="00534AFC" w:rsidP="00D209C1">
            <w:pPr>
              <w:widowControl w:val="0"/>
              <w:autoSpaceDE w:val="0"/>
              <w:autoSpaceDN w:val="0"/>
              <w:rPr>
                <w:bCs/>
                <w:szCs w:val="22"/>
                <w:lang w:val="uk-UA"/>
              </w:rPr>
            </w:pPr>
            <w:r w:rsidRPr="000B24B1">
              <w:rPr>
                <w:bCs/>
                <w:szCs w:val="22"/>
                <w:lang w:val="uk-UA"/>
              </w:rPr>
              <w:t>31</w:t>
            </w:r>
            <w:r w:rsidR="00CA164C" w:rsidRPr="000B24B1">
              <w:rPr>
                <w:bCs/>
                <w:szCs w:val="22"/>
                <w:lang w:val="uk-UA"/>
              </w:rPr>
              <w:t>.0</w:t>
            </w:r>
            <w:r w:rsidRPr="000B24B1">
              <w:rPr>
                <w:bCs/>
                <w:szCs w:val="22"/>
                <w:lang w:val="uk-UA"/>
              </w:rPr>
              <w:t>5</w:t>
            </w:r>
            <w:r w:rsidR="00CA164C" w:rsidRPr="000B24B1">
              <w:rPr>
                <w:bCs/>
                <w:szCs w:val="22"/>
                <w:lang w:val="uk-UA"/>
              </w:rPr>
              <w:t>.2024 р.</w:t>
            </w:r>
          </w:p>
        </w:tc>
      </w:tr>
      <w:tr w:rsidR="00CA164C" w:rsidRPr="000B24B1" w:rsidTr="00D209C1">
        <w:tc>
          <w:tcPr>
            <w:tcW w:w="1338" w:type="pct"/>
          </w:tcPr>
          <w:p w:rsidR="00CA164C" w:rsidRPr="000B24B1" w:rsidRDefault="00CA164C" w:rsidP="00D209C1">
            <w:pPr>
              <w:widowControl w:val="0"/>
              <w:autoSpaceDE w:val="0"/>
              <w:autoSpaceDN w:val="0"/>
              <w:rPr>
                <w:bCs/>
                <w:szCs w:val="22"/>
                <w:lang w:val="uk-UA"/>
              </w:rPr>
            </w:pPr>
          </w:p>
        </w:tc>
        <w:tc>
          <w:tcPr>
            <w:tcW w:w="218" w:type="pct"/>
          </w:tcPr>
          <w:p w:rsidR="00CA164C" w:rsidRPr="000B24B1" w:rsidRDefault="00CA164C" w:rsidP="00D209C1">
            <w:pPr>
              <w:widowControl w:val="0"/>
              <w:autoSpaceDE w:val="0"/>
              <w:autoSpaceDN w:val="0"/>
              <w:rPr>
                <w:bCs/>
                <w:szCs w:val="22"/>
                <w:lang w:val="uk-UA"/>
              </w:rPr>
            </w:pPr>
          </w:p>
        </w:tc>
        <w:tc>
          <w:tcPr>
            <w:tcW w:w="3444" w:type="pct"/>
            <w:tcBorders>
              <w:top w:val="single" w:sz="4" w:space="0" w:color="auto"/>
            </w:tcBorders>
          </w:tcPr>
          <w:p w:rsidR="00CA164C" w:rsidRPr="000B24B1" w:rsidRDefault="00CA164C" w:rsidP="00D209C1">
            <w:pPr>
              <w:widowControl w:val="0"/>
              <w:autoSpaceDE w:val="0"/>
              <w:autoSpaceDN w:val="0"/>
              <w:rPr>
                <w:bCs/>
                <w:szCs w:val="22"/>
                <w:lang w:val="uk-UA"/>
              </w:rPr>
            </w:pPr>
          </w:p>
        </w:tc>
      </w:tr>
    </w:tbl>
    <w:p w:rsidR="00CA164C" w:rsidRPr="000B24B1" w:rsidRDefault="00CA164C" w:rsidP="00CA164C">
      <w:pPr>
        <w:widowControl w:val="0"/>
        <w:autoSpaceDE w:val="0"/>
        <w:autoSpaceDN w:val="0"/>
        <w:rPr>
          <w:b/>
          <w:szCs w:val="22"/>
          <w:highlight w:val="yellow"/>
          <w:lang w:val="uk-UA"/>
        </w:rPr>
      </w:pPr>
    </w:p>
    <w:p w:rsidR="00CA164C" w:rsidRPr="000B24B1" w:rsidRDefault="00CA164C" w:rsidP="00CA164C">
      <w:pPr>
        <w:widowControl w:val="0"/>
        <w:autoSpaceDE w:val="0"/>
        <w:autoSpaceDN w:val="0"/>
        <w:rPr>
          <w:b/>
          <w:szCs w:val="22"/>
          <w:lang w:val="uk-UA"/>
        </w:rPr>
      </w:pPr>
      <w:r w:rsidRPr="000B24B1">
        <w:rPr>
          <w:b/>
          <w:szCs w:val="22"/>
          <w:lang w:val="uk-UA"/>
        </w:rPr>
        <w:t>Графік виконання роботи</w:t>
      </w:r>
    </w:p>
    <w:tbl>
      <w:tblPr>
        <w:tblStyle w:val="a3"/>
        <w:tblpPr w:leftFromText="180" w:rightFromText="180" w:vertAnchor="page" w:horzAnchor="margin" w:tblpY="7130"/>
        <w:tblW w:w="5000" w:type="pct"/>
        <w:tblLook w:val="04A0" w:firstRow="1" w:lastRow="0" w:firstColumn="1" w:lastColumn="0" w:noHBand="0" w:noVBand="1"/>
      </w:tblPr>
      <w:tblGrid>
        <w:gridCol w:w="4081"/>
        <w:gridCol w:w="5830"/>
      </w:tblGrid>
      <w:tr w:rsidR="007A1B36" w:rsidRPr="000B24B1" w:rsidTr="007A1B36">
        <w:tc>
          <w:tcPr>
            <w:tcW w:w="2059" w:type="pct"/>
          </w:tcPr>
          <w:p w:rsidR="007A1B36" w:rsidRPr="000B24B1" w:rsidRDefault="007A1B36" w:rsidP="007A1B36">
            <w:pPr>
              <w:widowControl w:val="0"/>
              <w:autoSpaceDE w:val="0"/>
              <w:autoSpaceDN w:val="0"/>
              <w:rPr>
                <w:szCs w:val="22"/>
                <w:lang w:val="uk-UA"/>
              </w:rPr>
            </w:pPr>
            <w:r w:rsidRPr="000B24B1">
              <w:rPr>
                <w:szCs w:val="22"/>
                <w:lang w:val="uk-UA"/>
              </w:rPr>
              <w:t>Виконання роботи за розділами</w:t>
            </w:r>
          </w:p>
        </w:tc>
        <w:tc>
          <w:tcPr>
            <w:tcW w:w="2941" w:type="pct"/>
          </w:tcPr>
          <w:p w:rsidR="007A1B36" w:rsidRPr="000B24B1" w:rsidRDefault="007A1B36" w:rsidP="007A1B36">
            <w:pPr>
              <w:widowControl w:val="0"/>
              <w:autoSpaceDE w:val="0"/>
              <w:autoSpaceDN w:val="0"/>
              <w:rPr>
                <w:szCs w:val="22"/>
                <w:lang w:val="uk-UA"/>
              </w:rPr>
            </w:pPr>
            <w:r w:rsidRPr="000B24B1">
              <w:rPr>
                <w:szCs w:val="22"/>
                <w:lang w:val="uk-UA"/>
              </w:rPr>
              <w:t>Термін виконання</w:t>
            </w:r>
          </w:p>
        </w:tc>
      </w:tr>
      <w:tr w:rsidR="007A1B36" w:rsidRPr="000B24B1" w:rsidTr="007A1B36">
        <w:trPr>
          <w:trHeight w:val="267"/>
        </w:trPr>
        <w:tc>
          <w:tcPr>
            <w:tcW w:w="2059" w:type="pct"/>
          </w:tcPr>
          <w:p w:rsidR="007A1B36" w:rsidRPr="000B24B1" w:rsidRDefault="007A1B36" w:rsidP="007A1B36">
            <w:pPr>
              <w:widowControl w:val="0"/>
              <w:autoSpaceDE w:val="0"/>
              <w:autoSpaceDN w:val="0"/>
              <w:rPr>
                <w:szCs w:val="22"/>
                <w:lang w:val="uk-UA"/>
              </w:rPr>
            </w:pPr>
            <w:r w:rsidRPr="000B24B1">
              <w:rPr>
                <w:szCs w:val="22"/>
                <w:lang w:val="uk-UA"/>
              </w:rPr>
              <w:t>05.02 – 09.02.2024</w:t>
            </w:r>
          </w:p>
        </w:tc>
        <w:tc>
          <w:tcPr>
            <w:tcW w:w="2941" w:type="pct"/>
          </w:tcPr>
          <w:p w:rsidR="007A1B36" w:rsidRPr="000B24B1" w:rsidRDefault="007A1B36" w:rsidP="007A1B36">
            <w:pPr>
              <w:widowControl w:val="0"/>
              <w:autoSpaceDE w:val="0"/>
              <w:autoSpaceDN w:val="0"/>
              <w:rPr>
                <w:szCs w:val="22"/>
                <w:lang w:val="uk-UA"/>
              </w:rPr>
            </w:pPr>
            <w:r w:rsidRPr="000B24B1">
              <w:rPr>
                <w:szCs w:val="22"/>
                <w:lang w:val="uk-UA"/>
              </w:rPr>
              <w:t xml:space="preserve">Вибір та затвердження теми </w:t>
            </w:r>
          </w:p>
        </w:tc>
      </w:tr>
      <w:tr w:rsidR="007A1B36" w:rsidRPr="00500D14" w:rsidTr="007A1B36">
        <w:trPr>
          <w:trHeight w:val="317"/>
        </w:trPr>
        <w:tc>
          <w:tcPr>
            <w:tcW w:w="2059" w:type="pct"/>
          </w:tcPr>
          <w:p w:rsidR="007A1B36" w:rsidRPr="000B24B1" w:rsidRDefault="007A1B36" w:rsidP="007A1B36">
            <w:pPr>
              <w:widowControl w:val="0"/>
              <w:autoSpaceDE w:val="0"/>
              <w:autoSpaceDN w:val="0"/>
              <w:rPr>
                <w:szCs w:val="22"/>
                <w:lang w:val="uk-UA"/>
              </w:rPr>
            </w:pPr>
            <w:r w:rsidRPr="000B24B1">
              <w:rPr>
                <w:szCs w:val="22"/>
                <w:lang w:val="uk-UA"/>
              </w:rPr>
              <w:t>12.02 – 16.02.2024</w:t>
            </w:r>
          </w:p>
        </w:tc>
        <w:tc>
          <w:tcPr>
            <w:tcW w:w="2941" w:type="pct"/>
          </w:tcPr>
          <w:p w:rsidR="007A1B36" w:rsidRPr="000B24B1" w:rsidRDefault="007A1B36" w:rsidP="007A1B36">
            <w:pPr>
              <w:widowControl w:val="0"/>
              <w:autoSpaceDE w:val="0"/>
              <w:autoSpaceDN w:val="0"/>
              <w:rPr>
                <w:szCs w:val="22"/>
                <w:lang w:val="uk-UA"/>
              </w:rPr>
            </w:pPr>
            <w:r w:rsidRPr="000B24B1">
              <w:rPr>
                <w:szCs w:val="22"/>
                <w:lang w:val="uk-UA"/>
              </w:rPr>
              <w:t>Добір та аналіз літератури за обраною темою</w:t>
            </w:r>
          </w:p>
        </w:tc>
      </w:tr>
      <w:tr w:rsidR="007A1B36" w:rsidRPr="000B24B1" w:rsidTr="007A1B36">
        <w:trPr>
          <w:trHeight w:val="309"/>
        </w:trPr>
        <w:tc>
          <w:tcPr>
            <w:tcW w:w="2059" w:type="pct"/>
          </w:tcPr>
          <w:p w:rsidR="007A1B36" w:rsidRPr="000B24B1" w:rsidRDefault="007A1B36" w:rsidP="007A1B36">
            <w:pPr>
              <w:widowControl w:val="0"/>
              <w:autoSpaceDE w:val="0"/>
              <w:autoSpaceDN w:val="0"/>
              <w:rPr>
                <w:szCs w:val="22"/>
                <w:lang w:val="uk-UA"/>
              </w:rPr>
            </w:pPr>
            <w:r w:rsidRPr="000B24B1">
              <w:rPr>
                <w:szCs w:val="22"/>
                <w:lang w:val="uk-UA"/>
              </w:rPr>
              <w:t>19.02 –23.02.2024</w:t>
            </w:r>
          </w:p>
        </w:tc>
        <w:tc>
          <w:tcPr>
            <w:tcW w:w="2941" w:type="pct"/>
          </w:tcPr>
          <w:p w:rsidR="007A1B36" w:rsidRPr="000B24B1" w:rsidRDefault="007A1B36" w:rsidP="007A1B36">
            <w:pPr>
              <w:widowControl w:val="0"/>
              <w:autoSpaceDE w:val="0"/>
              <w:autoSpaceDN w:val="0"/>
              <w:rPr>
                <w:szCs w:val="22"/>
                <w:lang w:val="uk-UA"/>
              </w:rPr>
            </w:pPr>
            <w:r w:rsidRPr="000B24B1">
              <w:rPr>
                <w:szCs w:val="22"/>
                <w:lang w:val="uk-UA"/>
              </w:rPr>
              <w:t>Складання плану курсової роботи</w:t>
            </w:r>
          </w:p>
        </w:tc>
      </w:tr>
      <w:tr w:rsidR="007A1B36" w:rsidRPr="00500D14" w:rsidTr="007A1B36">
        <w:trPr>
          <w:trHeight w:val="337"/>
        </w:trPr>
        <w:tc>
          <w:tcPr>
            <w:tcW w:w="2059" w:type="pct"/>
          </w:tcPr>
          <w:p w:rsidR="007A1B36" w:rsidRPr="000B24B1" w:rsidRDefault="007A1B36" w:rsidP="007A1B36">
            <w:pPr>
              <w:widowControl w:val="0"/>
              <w:autoSpaceDE w:val="0"/>
              <w:autoSpaceDN w:val="0"/>
              <w:rPr>
                <w:szCs w:val="22"/>
                <w:lang w:val="uk-UA"/>
              </w:rPr>
            </w:pPr>
            <w:r w:rsidRPr="000B24B1">
              <w:rPr>
                <w:szCs w:val="22"/>
                <w:lang w:val="uk-UA"/>
              </w:rPr>
              <w:t>26.02 – 29.03.2024</w:t>
            </w:r>
          </w:p>
        </w:tc>
        <w:tc>
          <w:tcPr>
            <w:tcW w:w="2941" w:type="pct"/>
          </w:tcPr>
          <w:p w:rsidR="007A1B36" w:rsidRPr="000B24B1" w:rsidRDefault="007A1B36" w:rsidP="007A1B36">
            <w:pPr>
              <w:widowControl w:val="0"/>
              <w:autoSpaceDE w:val="0"/>
              <w:autoSpaceDN w:val="0"/>
              <w:rPr>
                <w:szCs w:val="22"/>
                <w:lang w:val="uk-UA"/>
              </w:rPr>
            </w:pPr>
            <w:r w:rsidRPr="000B24B1">
              <w:rPr>
                <w:szCs w:val="22"/>
                <w:lang w:val="uk-UA"/>
              </w:rPr>
              <w:t>Написання вступу та I розділу</w:t>
            </w:r>
          </w:p>
        </w:tc>
      </w:tr>
      <w:tr w:rsidR="007A1B36" w:rsidRPr="00500D14" w:rsidTr="007A1B36">
        <w:trPr>
          <w:trHeight w:val="323"/>
        </w:trPr>
        <w:tc>
          <w:tcPr>
            <w:tcW w:w="2059" w:type="pct"/>
          </w:tcPr>
          <w:p w:rsidR="007A1B36" w:rsidRPr="000B24B1" w:rsidRDefault="007A1B36" w:rsidP="007A1B36">
            <w:pPr>
              <w:widowControl w:val="0"/>
              <w:autoSpaceDE w:val="0"/>
              <w:autoSpaceDN w:val="0"/>
              <w:rPr>
                <w:szCs w:val="22"/>
                <w:lang w:val="uk-UA"/>
              </w:rPr>
            </w:pPr>
            <w:r w:rsidRPr="000B24B1">
              <w:rPr>
                <w:szCs w:val="22"/>
                <w:lang w:val="uk-UA"/>
              </w:rPr>
              <w:t>01.04 –17.05.2024</w:t>
            </w:r>
          </w:p>
        </w:tc>
        <w:tc>
          <w:tcPr>
            <w:tcW w:w="2941" w:type="pct"/>
          </w:tcPr>
          <w:p w:rsidR="007A1B36" w:rsidRPr="000B24B1" w:rsidRDefault="007A1B36" w:rsidP="007A1B36">
            <w:pPr>
              <w:widowControl w:val="0"/>
              <w:autoSpaceDE w:val="0"/>
              <w:autoSpaceDN w:val="0"/>
              <w:rPr>
                <w:szCs w:val="22"/>
                <w:lang w:val="uk-UA"/>
              </w:rPr>
            </w:pPr>
            <w:r w:rsidRPr="000B24B1">
              <w:rPr>
                <w:szCs w:val="22"/>
                <w:lang w:val="uk-UA"/>
              </w:rPr>
              <w:t>Написання розрахункової частини (II розділ) курсової роботи</w:t>
            </w:r>
          </w:p>
        </w:tc>
      </w:tr>
      <w:tr w:rsidR="007A1B36" w:rsidRPr="00500D14" w:rsidTr="007A1B36">
        <w:trPr>
          <w:trHeight w:val="333"/>
        </w:trPr>
        <w:tc>
          <w:tcPr>
            <w:tcW w:w="2059" w:type="pct"/>
          </w:tcPr>
          <w:p w:rsidR="007A1B36" w:rsidRPr="000B24B1" w:rsidRDefault="007A1B36" w:rsidP="007A1B36">
            <w:pPr>
              <w:widowControl w:val="0"/>
              <w:autoSpaceDE w:val="0"/>
              <w:autoSpaceDN w:val="0"/>
              <w:rPr>
                <w:szCs w:val="22"/>
                <w:lang w:val="uk-UA"/>
              </w:rPr>
            </w:pPr>
            <w:r w:rsidRPr="000B24B1">
              <w:rPr>
                <w:szCs w:val="22"/>
                <w:lang w:val="uk-UA"/>
              </w:rPr>
              <w:t>20.05 – 24.05.2024</w:t>
            </w:r>
          </w:p>
        </w:tc>
        <w:tc>
          <w:tcPr>
            <w:tcW w:w="2941" w:type="pct"/>
          </w:tcPr>
          <w:p w:rsidR="007A1B36" w:rsidRPr="000B24B1" w:rsidRDefault="007A1B36" w:rsidP="007A1B36">
            <w:pPr>
              <w:widowControl w:val="0"/>
              <w:autoSpaceDE w:val="0"/>
              <w:autoSpaceDN w:val="0"/>
              <w:rPr>
                <w:szCs w:val="22"/>
                <w:lang w:val="uk-UA"/>
              </w:rPr>
            </w:pPr>
            <w:r w:rsidRPr="000B24B1">
              <w:rPr>
                <w:szCs w:val="22"/>
                <w:lang w:val="uk-UA"/>
              </w:rPr>
              <w:t>Написання висновків та пропозицій, оформлення курсової роботи</w:t>
            </w:r>
          </w:p>
        </w:tc>
      </w:tr>
      <w:tr w:rsidR="007A1B36" w:rsidRPr="00500D14" w:rsidTr="007A1B36">
        <w:trPr>
          <w:trHeight w:val="555"/>
        </w:trPr>
        <w:tc>
          <w:tcPr>
            <w:tcW w:w="2059" w:type="pct"/>
          </w:tcPr>
          <w:p w:rsidR="007A1B36" w:rsidRPr="000B24B1" w:rsidRDefault="007A1B36" w:rsidP="007A1B36">
            <w:pPr>
              <w:widowControl w:val="0"/>
              <w:autoSpaceDE w:val="0"/>
              <w:autoSpaceDN w:val="0"/>
              <w:rPr>
                <w:szCs w:val="22"/>
                <w:lang w:val="uk-UA"/>
              </w:rPr>
            </w:pPr>
            <w:r w:rsidRPr="000B24B1">
              <w:rPr>
                <w:szCs w:val="22"/>
                <w:lang w:val="uk-UA"/>
              </w:rPr>
              <w:t>27.05 – 31.05.2024</w:t>
            </w:r>
          </w:p>
        </w:tc>
        <w:tc>
          <w:tcPr>
            <w:tcW w:w="2941" w:type="pct"/>
          </w:tcPr>
          <w:p w:rsidR="007A1B36" w:rsidRPr="000B24B1" w:rsidRDefault="007A1B36" w:rsidP="007A1B36">
            <w:pPr>
              <w:widowControl w:val="0"/>
              <w:autoSpaceDE w:val="0"/>
              <w:autoSpaceDN w:val="0"/>
              <w:rPr>
                <w:szCs w:val="22"/>
                <w:lang w:val="uk-UA"/>
              </w:rPr>
            </w:pPr>
            <w:r w:rsidRPr="000B24B1">
              <w:rPr>
                <w:szCs w:val="22"/>
                <w:lang w:val="uk-UA"/>
              </w:rPr>
              <w:t>Подання курсової роботи керівнику для рецензування (для рекомендації до захисту)</w:t>
            </w:r>
          </w:p>
        </w:tc>
      </w:tr>
      <w:tr w:rsidR="007A1B36" w:rsidRPr="000B24B1" w:rsidTr="007A1B36">
        <w:trPr>
          <w:trHeight w:val="279"/>
        </w:trPr>
        <w:tc>
          <w:tcPr>
            <w:tcW w:w="2059" w:type="pct"/>
          </w:tcPr>
          <w:p w:rsidR="007A1B36" w:rsidRPr="000B24B1" w:rsidRDefault="007A1B36" w:rsidP="007A1B36">
            <w:pPr>
              <w:widowControl w:val="0"/>
              <w:autoSpaceDE w:val="0"/>
              <w:autoSpaceDN w:val="0"/>
              <w:rPr>
                <w:szCs w:val="22"/>
                <w:lang w:val="uk-UA"/>
              </w:rPr>
            </w:pPr>
            <w:r w:rsidRPr="000B24B1">
              <w:rPr>
                <w:szCs w:val="22"/>
                <w:lang w:val="uk-UA"/>
              </w:rPr>
              <w:t>03.06 – 07.06.2024</w:t>
            </w:r>
          </w:p>
        </w:tc>
        <w:tc>
          <w:tcPr>
            <w:tcW w:w="2941" w:type="pct"/>
          </w:tcPr>
          <w:p w:rsidR="007A1B36" w:rsidRPr="000B24B1" w:rsidRDefault="007A1B36" w:rsidP="007A1B36">
            <w:pPr>
              <w:widowControl w:val="0"/>
              <w:autoSpaceDE w:val="0"/>
              <w:autoSpaceDN w:val="0"/>
              <w:rPr>
                <w:szCs w:val="22"/>
                <w:lang w:val="uk-UA"/>
              </w:rPr>
            </w:pPr>
            <w:r w:rsidRPr="000B24B1">
              <w:rPr>
                <w:szCs w:val="22"/>
                <w:lang w:val="uk-UA"/>
              </w:rPr>
              <w:t>Захист курсової роботи</w:t>
            </w:r>
          </w:p>
        </w:tc>
      </w:tr>
    </w:tbl>
    <w:p w:rsidR="00CA164C" w:rsidRPr="000B24B1" w:rsidRDefault="00CA164C" w:rsidP="00CA164C">
      <w:pPr>
        <w:widowControl w:val="0"/>
        <w:autoSpaceDE w:val="0"/>
        <w:autoSpaceDN w:val="0"/>
        <w:rPr>
          <w:szCs w:val="22"/>
          <w:lang w:val="uk-UA"/>
        </w:rPr>
      </w:pPr>
    </w:p>
    <w:tbl>
      <w:tblPr>
        <w:tblStyle w:val="12"/>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330"/>
        <w:gridCol w:w="4676"/>
      </w:tblGrid>
      <w:tr w:rsidR="00CA164C" w:rsidRPr="000B24B1" w:rsidTr="003511F3">
        <w:tc>
          <w:tcPr>
            <w:tcW w:w="2452" w:type="pct"/>
          </w:tcPr>
          <w:p w:rsidR="00634346" w:rsidRDefault="00634346" w:rsidP="00D209C1">
            <w:pPr>
              <w:rPr>
                <w:b/>
                <w:lang w:val="uk-UA"/>
              </w:rPr>
            </w:pPr>
          </w:p>
          <w:p w:rsidR="000735FF" w:rsidRPr="000B24B1" w:rsidRDefault="00CA164C" w:rsidP="00D209C1">
            <w:pPr>
              <w:rPr>
                <w:b/>
                <w:lang w:val="uk-UA"/>
              </w:rPr>
            </w:pPr>
            <w:r w:rsidRPr="000B24B1">
              <w:rPr>
                <w:b/>
                <w:lang w:val="uk-UA"/>
              </w:rPr>
              <w:t>Завдання видав</w:t>
            </w:r>
          </w:p>
          <w:p w:rsidR="00534AFC" w:rsidRPr="000B24B1" w:rsidRDefault="00534AFC" w:rsidP="00D209C1">
            <w:pPr>
              <w:rPr>
                <w:lang w:val="uk-UA"/>
              </w:rPr>
            </w:pPr>
          </w:p>
          <w:p w:rsidR="000735FF" w:rsidRPr="000B24B1" w:rsidRDefault="00CA164C" w:rsidP="00D209C1">
            <w:pPr>
              <w:rPr>
                <w:lang w:val="uk-UA"/>
              </w:rPr>
            </w:pPr>
            <w:r w:rsidRPr="000B24B1">
              <w:rPr>
                <w:lang w:val="uk-UA"/>
              </w:rPr>
              <w:t>Керівник,</w:t>
            </w:r>
            <w:r w:rsidRPr="000B24B1">
              <w:rPr>
                <w:lang w:val="uk-UA"/>
              </w:rPr>
              <w:br/>
            </w:r>
            <w:r w:rsidR="007A1B36" w:rsidRPr="000B24B1">
              <w:rPr>
                <w:lang w:val="uk-UA"/>
              </w:rPr>
              <w:t>спеціаліст</w:t>
            </w:r>
          </w:p>
          <w:p w:rsidR="00534AFC" w:rsidRPr="000B24B1" w:rsidRDefault="00534AFC" w:rsidP="00D209C1">
            <w:pPr>
              <w:rPr>
                <w:szCs w:val="28"/>
                <w:lang w:val="uk-UA"/>
              </w:rPr>
            </w:pPr>
          </w:p>
          <w:p w:rsidR="00CA164C" w:rsidRPr="000B24B1" w:rsidRDefault="00CA164C" w:rsidP="00D209C1">
            <w:pPr>
              <w:rPr>
                <w:lang w:val="uk-UA"/>
              </w:rPr>
            </w:pPr>
            <w:r w:rsidRPr="000B24B1">
              <w:rPr>
                <w:szCs w:val="28"/>
                <w:lang w:val="uk-UA"/>
              </w:rPr>
              <w:br/>
            </w:r>
            <w:r w:rsidRPr="000B24B1">
              <w:rPr>
                <w:lang w:val="uk-UA"/>
              </w:rPr>
              <w:t xml:space="preserve">_______________ </w:t>
            </w:r>
            <w:r w:rsidR="00534AFC" w:rsidRPr="000B24B1">
              <w:rPr>
                <w:lang w:val="uk-UA"/>
              </w:rPr>
              <w:t>Роман Блиндюк</w:t>
            </w:r>
          </w:p>
          <w:p w:rsidR="00CA164C" w:rsidRPr="000B24B1" w:rsidRDefault="00CA164C" w:rsidP="00D209C1">
            <w:pPr>
              <w:rPr>
                <w:sz w:val="20"/>
                <w:lang w:val="uk-UA"/>
              </w:rPr>
            </w:pPr>
            <w:r w:rsidRPr="000B24B1">
              <w:rPr>
                <w:sz w:val="20"/>
                <w:lang w:val="uk-UA"/>
              </w:rPr>
              <w:t>(підпис)</w:t>
            </w:r>
          </w:p>
          <w:p w:rsidR="00CA164C" w:rsidRPr="000B24B1" w:rsidRDefault="00CA164C" w:rsidP="00D209C1">
            <w:pPr>
              <w:rPr>
                <w:lang w:val="uk-UA"/>
              </w:rPr>
            </w:pPr>
          </w:p>
          <w:p w:rsidR="00CA164C" w:rsidRPr="000B24B1" w:rsidRDefault="00534AFC" w:rsidP="00D209C1">
            <w:pPr>
              <w:rPr>
                <w:lang w:val="uk-UA"/>
              </w:rPr>
            </w:pPr>
            <w:r w:rsidRPr="000B24B1">
              <w:rPr>
                <w:lang w:val="uk-UA"/>
              </w:rPr>
              <w:t>«__» _______________ 2024 р.</w:t>
            </w:r>
          </w:p>
        </w:tc>
        <w:tc>
          <w:tcPr>
            <w:tcW w:w="168" w:type="pct"/>
          </w:tcPr>
          <w:p w:rsidR="00CA164C" w:rsidRPr="000B24B1" w:rsidRDefault="00DF454C" w:rsidP="00D209C1">
            <w:pPr>
              <w:rPr>
                <w:lang w:val="uk-UA"/>
              </w:rPr>
            </w:pPr>
            <w:r w:rsidRPr="00DF454C">
              <w:rPr>
                <w:noProof/>
                <w:sz w:val="28"/>
                <w:szCs w:val="28"/>
                <w:lang w:val="uk-UA"/>
              </w:rPr>
              <w:drawing>
                <wp:anchor distT="0" distB="0" distL="114300" distR="114300" simplePos="0" relativeHeight="251664384" behindDoc="1" locked="0" layoutInCell="1" allowOverlap="1" wp14:anchorId="6AA86701">
                  <wp:simplePos x="0" y="0"/>
                  <wp:positionH relativeFrom="column">
                    <wp:posOffset>215899</wp:posOffset>
                  </wp:positionH>
                  <wp:positionV relativeFrom="paragraph">
                    <wp:posOffset>710167</wp:posOffset>
                  </wp:positionV>
                  <wp:extent cx="1087967" cy="782930"/>
                  <wp:effectExtent l="0" t="0" r="444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03964" cy="794442"/>
                          </a:xfrm>
                          <a:prstGeom prst="rect">
                            <a:avLst/>
                          </a:prstGeom>
                        </pic:spPr>
                      </pic:pic>
                    </a:graphicData>
                  </a:graphic>
                  <wp14:sizeRelH relativeFrom="page">
                    <wp14:pctWidth>0</wp14:pctWidth>
                  </wp14:sizeRelH>
                  <wp14:sizeRelV relativeFrom="page">
                    <wp14:pctHeight>0</wp14:pctHeight>
                  </wp14:sizeRelV>
                </wp:anchor>
              </w:drawing>
            </w:r>
          </w:p>
        </w:tc>
        <w:tc>
          <w:tcPr>
            <w:tcW w:w="2380" w:type="pct"/>
          </w:tcPr>
          <w:p w:rsidR="00634346" w:rsidRDefault="00634346" w:rsidP="00D209C1">
            <w:pPr>
              <w:rPr>
                <w:b/>
                <w:lang w:val="uk-UA"/>
              </w:rPr>
            </w:pPr>
          </w:p>
          <w:p w:rsidR="00CA164C" w:rsidRPr="000B24B1" w:rsidRDefault="00CA164C" w:rsidP="00D209C1">
            <w:pPr>
              <w:rPr>
                <w:b/>
                <w:lang w:val="uk-UA"/>
              </w:rPr>
            </w:pPr>
            <w:r w:rsidRPr="000B24B1">
              <w:rPr>
                <w:b/>
                <w:lang w:val="uk-UA"/>
              </w:rPr>
              <w:t>Завдання отримав</w:t>
            </w:r>
          </w:p>
          <w:p w:rsidR="00CA164C" w:rsidRPr="000B24B1" w:rsidRDefault="00CA164C" w:rsidP="00D209C1">
            <w:pPr>
              <w:rPr>
                <w:lang w:val="uk-UA"/>
              </w:rPr>
            </w:pPr>
          </w:p>
          <w:p w:rsidR="003511F3" w:rsidRPr="000B24B1" w:rsidRDefault="006774DB" w:rsidP="00D209C1">
            <w:pPr>
              <w:rPr>
                <w:lang w:val="uk-UA"/>
              </w:rPr>
            </w:pPr>
            <w:r w:rsidRPr="000B24B1">
              <w:rPr>
                <w:lang w:val="uk-UA"/>
              </w:rPr>
              <w:t>Здобувач</w:t>
            </w:r>
          </w:p>
          <w:p w:rsidR="006774DB" w:rsidRPr="000B24B1" w:rsidRDefault="006774DB" w:rsidP="00D209C1">
            <w:pPr>
              <w:rPr>
                <w:lang w:val="uk-UA"/>
              </w:rPr>
            </w:pPr>
          </w:p>
          <w:p w:rsidR="003511F3" w:rsidRPr="000B24B1" w:rsidRDefault="003511F3" w:rsidP="00D209C1">
            <w:pPr>
              <w:rPr>
                <w:lang w:val="uk-UA"/>
              </w:rPr>
            </w:pPr>
          </w:p>
          <w:p w:rsidR="003511F3" w:rsidRPr="000B24B1" w:rsidRDefault="003511F3" w:rsidP="00D209C1">
            <w:pPr>
              <w:rPr>
                <w:lang w:val="uk-UA"/>
              </w:rPr>
            </w:pPr>
          </w:p>
          <w:p w:rsidR="00CA164C" w:rsidRPr="000B24B1" w:rsidRDefault="00CA164C" w:rsidP="00D209C1">
            <w:pPr>
              <w:rPr>
                <w:lang w:val="uk-UA"/>
              </w:rPr>
            </w:pPr>
            <w:r w:rsidRPr="000B24B1">
              <w:rPr>
                <w:lang w:val="uk-UA"/>
              </w:rPr>
              <w:t xml:space="preserve">_______________ </w:t>
            </w:r>
            <w:r w:rsidR="00500D14" w:rsidRPr="00500D14">
              <w:rPr>
                <w:sz w:val="28"/>
                <w:szCs w:val="28"/>
                <w:u w:val="single"/>
                <w:lang w:val="uk-UA"/>
              </w:rPr>
              <w:t>Г.А.</w:t>
            </w:r>
            <w:r w:rsidR="00500D14">
              <w:rPr>
                <w:sz w:val="28"/>
                <w:szCs w:val="28"/>
                <w:lang w:val="uk-UA"/>
              </w:rPr>
              <w:t xml:space="preserve"> </w:t>
            </w:r>
            <w:r w:rsidR="00500D14" w:rsidRPr="00500D14">
              <w:rPr>
                <w:sz w:val="28"/>
                <w:szCs w:val="28"/>
                <w:u w:val="single"/>
                <w:lang w:val="uk-UA"/>
              </w:rPr>
              <w:t>Міронов</w:t>
            </w:r>
          </w:p>
          <w:p w:rsidR="00CA164C" w:rsidRPr="000B24B1" w:rsidRDefault="00CA164C" w:rsidP="00D209C1">
            <w:pPr>
              <w:rPr>
                <w:sz w:val="20"/>
                <w:lang w:val="uk-UA"/>
              </w:rPr>
            </w:pPr>
            <w:r w:rsidRPr="000B24B1">
              <w:rPr>
                <w:sz w:val="20"/>
                <w:lang w:val="uk-UA"/>
              </w:rPr>
              <w:t>(підпис)</w:t>
            </w:r>
          </w:p>
          <w:p w:rsidR="00CA164C" w:rsidRPr="000B24B1" w:rsidRDefault="00CA164C" w:rsidP="00D209C1">
            <w:pPr>
              <w:rPr>
                <w:lang w:val="uk-UA"/>
              </w:rPr>
            </w:pPr>
          </w:p>
          <w:p w:rsidR="00CA164C" w:rsidRPr="000B24B1" w:rsidRDefault="00CA164C" w:rsidP="00D209C1">
            <w:pPr>
              <w:rPr>
                <w:lang w:val="uk-UA"/>
              </w:rPr>
            </w:pPr>
            <w:r w:rsidRPr="000B24B1">
              <w:rPr>
                <w:lang w:val="uk-UA"/>
              </w:rPr>
              <w:t>«</w:t>
            </w:r>
            <w:r w:rsidR="00534AFC" w:rsidRPr="000B24B1">
              <w:rPr>
                <w:lang w:val="uk-UA"/>
              </w:rPr>
              <w:t>__</w:t>
            </w:r>
            <w:r w:rsidRPr="000B24B1">
              <w:rPr>
                <w:lang w:val="uk-UA"/>
              </w:rPr>
              <w:t xml:space="preserve">» </w:t>
            </w:r>
            <w:r w:rsidR="00534AFC" w:rsidRPr="000B24B1">
              <w:rPr>
                <w:lang w:val="uk-UA"/>
              </w:rPr>
              <w:t>_______________</w:t>
            </w:r>
            <w:r w:rsidRPr="000B24B1">
              <w:rPr>
                <w:lang w:val="uk-UA"/>
              </w:rPr>
              <w:t xml:space="preserve"> 2024 р.</w:t>
            </w:r>
          </w:p>
        </w:tc>
      </w:tr>
    </w:tbl>
    <w:p w:rsidR="00CA164C" w:rsidRPr="000B24B1" w:rsidRDefault="00CA164C" w:rsidP="00CA164C">
      <w:pPr>
        <w:rPr>
          <w:sz w:val="20"/>
          <w:szCs w:val="22"/>
          <w:lang w:val="uk-UA"/>
        </w:rPr>
      </w:pPr>
    </w:p>
    <w:p w:rsidR="00A2282A" w:rsidRPr="000B24B1" w:rsidRDefault="00A2282A">
      <w:pPr>
        <w:rPr>
          <w:sz w:val="20"/>
          <w:szCs w:val="22"/>
          <w:lang w:val="uk-UA"/>
        </w:rPr>
      </w:pPr>
      <w:r w:rsidRPr="000B24B1">
        <w:rPr>
          <w:sz w:val="20"/>
          <w:szCs w:val="22"/>
          <w:lang w:val="uk-UA"/>
        </w:rPr>
        <w:br w:type="page"/>
      </w:r>
    </w:p>
    <w:p w:rsidR="00C91B1D" w:rsidRPr="000B24B1" w:rsidRDefault="00C91B1D" w:rsidP="00C91B1D">
      <w:pPr>
        <w:widowControl w:val="0"/>
        <w:spacing w:line="276" w:lineRule="auto"/>
        <w:jc w:val="center"/>
        <w:rPr>
          <w:rFonts w:eastAsia="Calibri"/>
          <w:sz w:val="28"/>
          <w:szCs w:val="28"/>
          <w:lang w:val="uk-UA"/>
        </w:rPr>
      </w:pPr>
      <w:r w:rsidRPr="000B24B1">
        <w:rPr>
          <w:rFonts w:eastAsia="Calibri"/>
          <w:noProof/>
          <w:color w:val="000000"/>
          <w:sz w:val="28"/>
          <w:szCs w:val="28"/>
          <w:lang w:val="uk-UA" w:eastAsia="uk-UA"/>
        </w:rPr>
        <mc:AlternateContent>
          <mc:Choice Requires="wps">
            <w:drawing>
              <wp:anchor distT="0" distB="0" distL="114300" distR="114300" simplePos="0" relativeHeight="251659264" behindDoc="0" locked="0" layoutInCell="1" allowOverlap="1" wp14:anchorId="6E27EA3C" wp14:editId="0C51FB82">
                <wp:simplePos x="0" y="0"/>
                <wp:positionH relativeFrom="column">
                  <wp:posOffset>5806440</wp:posOffset>
                </wp:positionH>
                <wp:positionV relativeFrom="paragraph">
                  <wp:posOffset>-224790</wp:posOffset>
                </wp:positionV>
                <wp:extent cx="219075" cy="228600"/>
                <wp:effectExtent l="12700" t="12700" r="0" b="0"/>
                <wp:wrapNone/>
                <wp:docPr id="925"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228600"/>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661483" id="Прямоугольник 37" o:spid="_x0000_s1026" style="position:absolute;margin-left:457.2pt;margin-top:-17.7pt;width:1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" strokecolor="white" strokeweight="2pt">
                <v:path arrowok="t"/>
              </v:rect>
            </w:pict>
          </mc:Fallback>
        </mc:AlternateContent>
      </w:r>
      <w:r w:rsidRPr="000B24B1">
        <w:rPr>
          <w:rFonts w:eastAsia="Calibri"/>
          <w:b/>
          <w:sz w:val="28"/>
          <w:szCs w:val="28"/>
          <w:lang w:val="uk-UA"/>
        </w:rPr>
        <w:t>ЗМІСТ</w:t>
      </w:r>
    </w:p>
    <w:p w:rsidR="00C91B1D" w:rsidRPr="000B24B1" w:rsidRDefault="00C91B1D" w:rsidP="00C91B1D">
      <w:pPr>
        <w:widowControl w:val="0"/>
        <w:spacing w:line="276" w:lineRule="auto"/>
        <w:rPr>
          <w:rFonts w:eastAsia="Calibri"/>
          <w:b/>
          <w:sz w:val="28"/>
          <w:szCs w:val="28"/>
          <w:lang w:val="uk-UA"/>
        </w:rPr>
      </w:pPr>
    </w:p>
    <w:tbl>
      <w:tblPr>
        <w:tblW w:w="9570" w:type="dxa"/>
        <w:tblLayout w:type="fixed"/>
        <w:tblLook w:val="04A0" w:firstRow="1" w:lastRow="0" w:firstColumn="1" w:lastColumn="0" w:noHBand="0" w:noVBand="1"/>
      </w:tblPr>
      <w:tblGrid>
        <w:gridCol w:w="8897"/>
        <w:gridCol w:w="673"/>
      </w:tblGrid>
      <w:tr w:rsidR="00C91B1D" w:rsidRPr="000B24B1" w:rsidTr="00D209C1">
        <w:tc>
          <w:tcPr>
            <w:tcW w:w="8897" w:type="dxa"/>
            <w:shd w:val="clear" w:color="auto" w:fill="auto"/>
          </w:tcPr>
          <w:p w:rsidR="00C91B1D" w:rsidRPr="000B24B1" w:rsidRDefault="00C91B1D" w:rsidP="00C91B1D">
            <w:pPr>
              <w:widowControl w:val="0"/>
              <w:spacing w:line="360" w:lineRule="auto"/>
              <w:rPr>
                <w:rFonts w:eastAsia="Calibri"/>
                <w:b/>
                <w:sz w:val="28"/>
                <w:szCs w:val="28"/>
                <w:lang w:val="uk-UA"/>
              </w:rPr>
            </w:pPr>
            <w:r w:rsidRPr="000B24B1">
              <w:rPr>
                <w:rFonts w:eastAsia="Calibri"/>
                <w:sz w:val="28"/>
                <w:szCs w:val="28"/>
                <w:lang w:val="uk-UA"/>
              </w:rPr>
              <w:t>Вступ…………………………………………………………………………</w:t>
            </w:r>
          </w:p>
        </w:tc>
        <w:tc>
          <w:tcPr>
            <w:tcW w:w="673" w:type="dxa"/>
            <w:shd w:val="clear" w:color="auto" w:fill="auto"/>
          </w:tcPr>
          <w:p w:rsidR="00C91B1D" w:rsidRPr="000B24B1" w:rsidRDefault="00C91B1D" w:rsidP="00C91B1D">
            <w:pPr>
              <w:widowControl w:val="0"/>
              <w:spacing w:line="360" w:lineRule="auto"/>
              <w:rPr>
                <w:rFonts w:eastAsia="Calibri"/>
                <w:sz w:val="28"/>
                <w:szCs w:val="28"/>
                <w:lang w:val="uk-UA"/>
              </w:rPr>
            </w:pPr>
            <w:r w:rsidRPr="000B24B1">
              <w:rPr>
                <w:rFonts w:eastAsia="Calibri"/>
                <w:sz w:val="28"/>
                <w:szCs w:val="28"/>
                <w:lang w:val="uk-UA"/>
              </w:rPr>
              <w:t xml:space="preserve">  </w:t>
            </w:r>
            <w:r w:rsidR="00980341" w:rsidRPr="000B24B1">
              <w:rPr>
                <w:rFonts w:eastAsia="Calibri"/>
                <w:sz w:val="28"/>
                <w:szCs w:val="28"/>
                <w:lang w:val="uk-UA"/>
              </w:rPr>
              <w:t>5</w:t>
            </w:r>
          </w:p>
        </w:tc>
      </w:tr>
      <w:tr w:rsidR="00C91B1D" w:rsidRPr="000B24B1" w:rsidTr="00D209C1">
        <w:tc>
          <w:tcPr>
            <w:tcW w:w="8897" w:type="dxa"/>
            <w:shd w:val="clear" w:color="auto" w:fill="auto"/>
          </w:tcPr>
          <w:p w:rsidR="00C91B1D" w:rsidRPr="0054146F" w:rsidRDefault="0054146F" w:rsidP="0054146F">
            <w:pPr>
              <w:widowControl w:val="0"/>
              <w:spacing w:line="360" w:lineRule="auto"/>
              <w:jc w:val="both"/>
              <w:rPr>
                <w:rFonts w:eastAsia="Calibri"/>
                <w:sz w:val="28"/>
                <w:szCs w:val="28"/>
                <w:lang w:val="uk-UA"/>
              </w:rPr>
            </w:pPr>
            <w:r w:rsidRPr="000B24B1">
              <w:rPr>
                <w:rFonts w:eastAsia="Calibri"/>
                <w:sz w:val="28"/>
                <w:szCs w:val="28"/>
                <w:lang w:val="uk-UA"/>
              </w:rPr>
              <w:t xml:space="preserve">РОЗДІЛ </w:t>
            </w:r>
            <w:r w:rsidR="00C91B1D" w:rsidRPr="000B24B1">
              <w:rPr>
                <w:rFonts w:eastAsia="Calibri"/>
                <w:sz w:val="28"/>
                <w:szCs w:val="28"/>
                <w:lang w:val="uk-UA"/>
              </w:rPr>
              <w:t xml:space="preserve">1 </w:t>
            </w:r>
            <w:r w:rsidRPr="0054146F">
              <w:rPr>
                <w:rFonts w:eastAsia="Calibri"/>
                <w:sz w:val="28"/>
                <w:szCs w:val="28"/>
                <w:lang w:val="uk-UA"/>
              </w:rPr>
              <w:t>ТЕОРЕТИЧНІ ОСНОВИ УПРАВЛІННЯ</w:t>
            </w:r>
            <w:r>
              <w:rPr>
                <w:rFonts w:eastAsia="Calibri"/>
                <w:sz w:val="28"/>
                <w:szCs w:val="28"/>
                <w:lang w:val="uk-UA"/>
              </w:rPr>
              <w:t xml:space="preserve"> </w:t>
            </w:r>
            <w:r w:rsidRPr="0054146F">
              <w:rPr>
                <w:rFonts w:eastAsia="Calibri"/>
                <w:sz w:val="28"/>
                <w:szCs w:val="28"/>
                <w:lang w:val="uk-UA"/>
              </w:rPr>
              <w:t>ПЕРСОНАЛОМ НА ПІДПРИЄМСТВІ</w:t>
            </w:r>
            <w:r w:rsidR="00EC6232" w:rsidRPr="000B24B1">
              <w:rPr>
                <w:rFonts w:eastAsia="Calibri"/>
                <w:sz w:val="28"/>
                <w:szCs w:val="28"/>
                <w:lang w:val="uk-UA"/>
              </w:rPr>
              <w:t>..</w:t>
            </w:r>
            <w:r w:rsidR="00687C77" w:rsidRPr="000B24B1">
              <w:rPr>
                <w:rFonts w:eastAsia="Calibri"/>
                <w:sz w:val="28"/>
                <w:szCs w:val="28"/>
                <w:lang w:val="uk-UA"/>
              </w:rPr>
              <w:t>.</w:t>
            </w:r>
            <w:r>
              <w:rPr>
                <w:rFonts w:eastAsia="Calibri"/>
                <w:sz w:val="28"/>
                <w:szCs w:val="28"/>
                <w:lang w:val="uk-UA"/>
              </w:rPr>
              <w:t>..........................................................................................</w:t>
            </w:r>
          </w:p>
        </w:tc>
        <w:tc>
          <w:tcPr>
            <w:tcW w:w="673" w:type="dxa"/>
            <w:shd w:val="clear" w:color="auto" w:fill="auto"/>
          </w:tcPr>
          <w:p w:rsidR="0054146F" w:rsidRDefault="0054146F" w:rsidP="00C91B1D">
            <w:pPr>
              <w:widowControl w:val="0"/>
              <w:spacing w:line="360" w:lineRule="auto"/>
              <w:rPr>
                <w:rFonts w:eastAsia="Calibri"/>
                <w:sz w:val="28"/>
                <w:szCs w:val="28"/>
                <w:lang w:val="uk-UA"/>
              </w:rPr>
            </w:pPr>
          </w:p>
          <w:p w:rsidR="00C91B1D" w:rsidRPr="000B24B1" w:rsidRDefault="00C91B1D" w:rsidP="00C91B1D">
            <w:pPr>
              <w:widowControl w:val="0"/>
              <w:spacing w:line="360" w:lineRule="auto"/>
              <w:rPr>
                <w:rFonts w:eastAsia="Calibri"/>
                <w:sz w:val="28"/>
                <w:szCs w:val="28"/>
                <w:lang w:val="uk-UA"/>
              </w:rPr>
            </w:pPr>
            <w:r w:rsidRPr="000B24B1">
              <w:rPr>
                <w:rFonts w:eastAsia="Calibri"/>
                <w:sz w:val="28"/>
                <w:szCs w:val="28"/>
                <w:lang w:val="uk-UA"/>
              </w:rPr>
              <w:t xml:space="preserve"> </w:t>
            </w:r>
            <w:r w:rsidR="00FE536F" w:rsidRPr="000B24B1">
              <w:rPr>
                <w:rFonts w:eastAsia="Calibri"/>
                <w:sz w:val="28"/>
                <w:szCs w:val="28"/>
                <w:lang w:val="uk-UA"/>
              </w:rPr>
              <w:t xml:space="preserve"> </w:t>
            </w:r>
            <w:r w:rsidR="00980341" w:rsidRPr="000B24B1">
              <w:rPr>
                <w:rFonts w:eastAsia="Calibri"/>
                <w:sz w:val="28"/>
                <w:szCs w:val="28"/>
                <w:lang w:val="uk-UA"/>
              </w:rPr>
              <w:t>7</w:t>
            </w:r>
          </w:p>
        </w:tc>
      </w:tr>
      <w:tr w:rsidR="000653EB" w:rsidRPr="000B24B1" w:rsidTr="00D209C1">
        <w:tc>
          <w:tcPr>
            <w:tcW w:w="8897" w:type="dxa"/>
            <w:shd w:val="clear" w:color="auto" w:fill="auto"/>
          </w:tcPr>
          <w:p w:rsidR="000653EB" w:rsidRPr="000B24B1" w:rsidRDefault="000653EB" w:rsidP="000653EB">
            <w:pPr>
              <w:spacing w:line="360" w:lineRule="auto"/>
              <w:ind w:left="602"/>
              <w:jc w:val="both"/>
              <w:rPr>
                <w:sz w:val="28"/>
                <w:szCs w:val="28"/>
                <w:lang w:val="uk-UA"/>
              </w:rPr>
            </w:pPr>
            <w:r w:rsidRPr="000B24B1">
              <w:rPr>
                <w:sz w:val="28"/>
                <w:szCs w:val="28"/>
                <w:lang w:val="uk-UA"/>
              </w:rPr>
              <w:t xml:space="preserve">1.1. </w:t>
            </w:r>
            <w:r w:rsidR="00AC5807" w:rsidRPr="00AC5807">
              <w:rPr>
                <w:sz w:val="28"/>
                <w:szCs w:val="28"/>
                <w:lang w:val="uk-UA"/>
              </w:rPr>
              <w:t xml:space="preserve">Сутність управління персоналом: цілі, функції та завдання </w:t>
            </w:r>
            <w:r w:rsidR="003B7820" w:rsidRPr="000B24B1">
              <w:rPr>
                <w:sz w:val="28"/>
                <w:szCs w:val="28"/>
                <w:lang w:val="uk-UA"/>
              </w:rPr>
              <w:t>……</w:t>
            </w:r>
            <w:r w:rsidR="00CA229E" w:rsidRPr="000B24B1">
              <w:rPr>
                <w:sz w:val="28"/>
                <w:szCs w:val="28"/>
                <w:lang w:val="uk-UA"/>
              </w:rPr>
              <w:t>.</w:t>
            </w:r>
          </w:p>
        </w:tc>
        <w:tc>
          <w:tcPr>
            <w:tcW w:w="673" w:type="dxa"/>
            <w:shd w:val="clear" w:color="auto" w:fill="auto"/>
          </w:tcPr>
          <w:p w:rsidR="000653EB" w:rsidRPr="000B24B1" w:rsidRDefault="000653EB" w:rsidP="000653EB">
            <w:pPr>
              <w:widowControl w:val="0"/>
              <w:spacing w:line="360" w:lineRule="auto"/>
              <w:rPr>
                <w:rFonts w:eastAsia="Calibri"/>
                <w:sz w:val="28"/>
                <w:szCs w:val="28"/>
                <w:lang w:val="uk-UA"/>
              </w:rPr>
            </w:pPr>
            <w:r w:rsidRPr="000B24B1">
              <w:rPr>
                <w:rFonts w:eastAsia="Calibri"/>
                <w:sz w:val="28"/>
                <w:szCs w:val="28"/>
                <w:lang w:val="uk-UA"/>
              </w:rPr>
              <w:t xml:space="preserve">  </w:t>
            </w:r>
            <w:r w:rsidR="00AB7F2C" w:rsidRPr="000B24B1">
              <w:rPr>
                <w:rFonts w:eastAsia="Calibri"/>
                <w:sz w:val="28"/>
                <w:szCs w:val="28"/>
                <w:lang w:val="uk-UA"/>
              </w:rPr>
              <w:t>7</w:t>
            </w:r>
          </w:p>
        </w:tc>
      </w:tr>
      <w:tr w:rsidR="000653EB" w:rsidRPr="000B24B1" w:rsidTr="00D209C1">
        <w:tc>
          <w:tcPr>
            <w:tcW w:w="8897" w:type="dxa"/>
            <w:shd w:val="clear" w:color="auto" w:fill="auto"/>
          </w:tcPr>
          <w:p w:rsidR="000653EB" w:rsidRPr="000B24B1" w:rsidRDefault="000653EB" w:rsidP="000653EB">
            <w:pPr>
              <w:spacing w:line="360" w:lineRule="auto"/>
              <w:ind w:left="602"/>
              <w:jc w:val="both"/>
              <w:rPr>
                <w:sz w:val="28"/>
                <w:szCs w:val="28"/>
                <w:lang w:val="uk-UA"/>
              </w:rPr>
            </w:pPr>
            <w:r w:rsidRPr="000B24B1">
              <w:rPr>
                <w:sz w:val="28"/>
                <w:szCs w:val="28"/>
                <w:lang w:val="uk-UA"/>
              </w:rPr>
              <w:t xml:space="preserve">1.2. </w:t>
            </w:r>
            <w:r w:rsidR="00AC5807" w:rsidRPr="00980C33">
              <w:rPr>
                <w:sz w:val="28"/>
                <w:szCs w:val="28"/>
                <w:lang w:val="uk-UA"/>
              </w:rPr>
              <w:t>Управління персоналом у структурі сучасного менеджменту</w:t>
            </w:r>
            <w:r w:rsidR="00AC5807" w:rsidRPr="000B24B1">
              <w:rPr>
                <w:sz w:val="28"/>
                <w:szCs w:val="28"/>
                <w:lang w:val="uk-UA"/>
              </w:rPr>
              <w:t xml:space="preserve"> </w:t>
            </w:r>
            <w:r w:rsidR="009733A3" w:rsidRPr="000B24B1">
              <w:rPr>
                <w:sz w:val="28"/>
                <w:szCs w:val="28"/>
                <w:lang w:val="uk-UA"/>
              </w:rPr>
              <w:t>….</w:t>
            </w:r>
          </w:p>
        </w:tc>
        <w:tc>
          <w:tcPr>
            <w:tcW w:w="673" w:type="dxa"/>
            <w:shd w:val="clear" w:color="auto" w:fill="auto"/>
          </w:tcPr>
          <w:p w:rsidR="000653EB" w:rsidRPr="000B24B1" w:rsidRDefault="00F31E4F" w:rsidP="000653EB">
            <w:pPr>
              <w:widowControl w:val="0"/>
              <w:spacing w:line="360" w:lineRule="auto"/>
              <w:rPr>
                <w:rFonts w:eastAsia="Calibri"/>
                <w:sz w:val="28"/>
                <w:szCs w:val="28"/>
                <w:lang w:val="uk-UA"/>
              </w:rPr>
            </w:pPr>
            <w:r w:rsidRPr="000B24B1">
              <w:rPr>
                <w:rFonts w:eastAsia="Calibri"/>
                <w:sz w:val="28"/>
                <w:szCs w:val="28"/>
                <w:lang w:val="uk-UA"/>
              </w:rPr>
              <w:t xml:space="preserve"> </w:t>
            </w:r>
            <w:r w:rsidR="00A31B14" w:rsidRPr="000B24B1">
              <w:rPr>
                <w:rFonts w:eastAsia="Calibri"/>
                <w:sz w:val="28"/>
                <w:szCs w:val="28"/>
                <w:lang w:val="uk-UA"/>
              </w:rPr>
              <w:t xml:space="preserve"> </w:t>
            </w:r>
            <w:r w:rsidR="00104FB3">
              <w:rPr>
                <w:rFonts w:eastAsia="Calibri"/>
                <w:sz w:val="28"/>
                <w:szCs w:val="28"/>
                <w:lang w:val="uk-UA"/>
              </w:rPr>
              <w:t>9</w:t>
            </w:r>
          </w:p>
        </w:tc>
      </w:tr>
      <w:tr w:rsidR="003B7820" w:rsidRPr="000B24B1" w:rsidTr="00D209C1">
        <w:tc>
          <w:tcPr>
            <w:tcW w:w="8897" w:type="dxa"/>
            <w:shd w:val="clear" w:color="auto" w:fill="auto"/>
          </w:tcPr>
          <w:p w:rsidR="003B7820" w:rsidRPr="000B24B1" w:rsidRDefault="003B7820" w:rsidP="009733A3">
            <w:pPr>
              <w:spacing w:line="360" w:lineRule="auto"/>
              <w:ind w:left="596"/>
              <w:jc w:val="both"/>
              <w:rPr>
                <w:sz w:val="28"/>
                <w:szCs w:val="28"/>
                <w:lang w:val="uk-UA"/>
              </w:rPr>
            </w:pPr>
            <w:r w:rsidRPr="000B24B1">
              <w:rPr>
                <w:sz w:val="28"/>
                <w:szCs w:val="28"/>
                <w:lang w:val="uk-UA"/>
              </w:rPr>
              <w:t xml:space="preserve">1.3. </w:t>
            </w:r>
            <w:r w:rsidR="00AC5807" w:rsidRPr="00AC5807">
              <w:rPr>
                <w:sz w:val="28"/>
                <w:szCs w:val="28"/>
                <w:lang w:val="uk-UA"/>
              </w:rPr>
              <w:t>Заходи удосконалення організаційного проєктування системи управління персоналом</w:t>
            </w:r>
            <w:r w:rsidR="009733A3" w:rsidRPr="000B24B1">
              <w:rPr>
                <w:sz w:val="28"/>
                <w:szCs w:val="28"/>
                <w:lang w:val="uk-UA"/>
              </w:rPr>
              <w:t>………………………………………………</w:t>
            </w:r>
          </w:p>
        </w:tc>
        <w:tc>
          <w:tcPr>
            <w:tcW w:w="673" w:type="dxa"/>
            <w:shd w:val="clear" w:color="auto" w:fill="auto"/>
          </w:tcPr>
          <w:p w:rsidR="009733A3" w:rsidRPr="000B24B1" w:rsidRDefault="009733A3" w:rsidP="000653EB">
            <w:pPr>
              <w:widowControl w:val="0"/>
              <w:spacing w:line="360" w:lineRule="auto"/>
              <w:rPr>
                <w:rFonts w:eastAsia="Calibri"/>
                <w:sz w:val="28"/>
                <w:szCs w:val="28"/>
                <w:lang w:val="uk-UA"/>
              </w:rPr>
            </w:pPr>
          </w:p>
          <w:p w:rsidR="003B7820" w:rsidRPr="000B24B1" w:rsidRDefault="00AB3F13" w:rsidP="000653EB">
            <w:pPr>
              <w:widowControl w:val="0"/>
              <w:spacing w:line="360" w:lineRule="auto"/>
              <w:rPr>
                <w:rFonts w:eastAsia="Calibri"/>
                <w:sz w:val="28"/>
                <w:szCs w:val="28"/>
                <w:lang w:val="uk-UA"/>
              </w:rPr>
            </w:pPr>
            <w:r w:rsidRPr="000B24B1">
              <w:rPr>
                <w:rFonts w:eastAsia="Calibri"/>
                <w:sz w:val="28"/>
                <w:szCs w:val="28"/>
                <w:lang w:val="uk-UA"/>
              </w:rPr>
              <w:t xml:space="preserve">  1</w:t>
            </w:r>
            <w:r w:rsidR="00104FB3">
              <w:rPr>
                <w:rFonts w:eastAsia="Calibri"/>
                <w:sz w:val="28"/>
                <w:szCs w:val="28"/>
                <w:lang w:val="uk-UA"/>
              </w:rPr>
              <w:t>2</w:t>
            </w:r>
          </w:p>
        </w:tc>
      </w:tr>
      <w:tr w:rsidR="00C91B1D" w:rsidRPr="000B24B1" w:rsidTr="00D209C1">
        <w:tc>
          <w:tcPr>
            <w:tcW w:w="8897" w:type="dxa"/>
            <w:shd w:val="clear" w:color="auto" w:fill="auto"/>
          </w:tcPr>
          <w:p w:rsidR="00C91B1D" w:rsidRPr="000B24B1" w:rsidRDefault="0054146F" w:rsidP="00C91B1D">
            <w:pPr>
              <w:widowControl w:val="0"/>
              <w:spacing w:line="360" w:lineRule="auto"/>
              <w:jc w:val="both"/>
              <w:rPr>
                <w:rFonts w:eastAsia="Calibri"/>
                <w:sz w:val="28"/>
                <w:szCs w:val="28"/>
                <w:lang w:val="uk-UA"/>
              </w:rPr>
            </w:pPr>
            <w:r w:rsidRPr="000B24B1">
              <w:rPr>
                <w:rFonts w:eastAsia="Calibri"/>
                <w:sz w:val="28"/>
                <w:szCs w:val="28"/>
                <w:lang w:val="uk-UA"/>
              </w:rPr>
              <w:t>РOЗДIЛ 2 ПРАКТИЧНА ЧАСТИНА</w:t>
            </w:r>
            <w:r w:rsidR="005F2A99" w:rsidRPr="000B24B1">
              <w:rPr>
                <w:rFonts w:eastAsia="Calibri"/>
                <w:sz w:val="28"/>
                <w:szCs w:val="28"/>
                <w:lang w:val="uk-UA"/>
              </w:rPr>
              <w:t>………………</w:t>
            </w:r>
            <w:r w:rsidR="00EE177A" w:rsidRPr="000B24B1">
              <w:rPr>
                <w:rFonts w:eastAsia="Calibri"/>
                <w:sz w:val="28"/>
                <w:szCs w:val="28"/>
                <w:lang w:val="uk-UA"/>
              </w:rPr>
              <w:t>………………..</w:t>
            </w:r>
            <w:r w:rsidR="00FE536F" w:rsidRPr="000B24B1">
              <w:rPr>
                <w:rFonts w:eastAsia="Calibri"/>
                <w:sz w:val="28"/>
                <w:szCs w:val="28"/>
                <w:lang w:val="uk-UA"/>
              </w:rPr>
              <w:t>..</w:t>
            </w:r>
            <w:r w:rsidR="00C91B1D" w:rsidRPr="000B24B1">
              <w:rPr>
                <w:rFonts w:eastAsia="Calibri"/>
                <w:sz w:val="28"/>
                <w:szCs w:val="28"/>
                <w:lang w:val="uk-UA"/>
              </w:rPr>
              <w:t>...</w:t>
            </w:r>
            <w:r w:rsidR="00F31E4F" w:rsidRPr="000B24B1">
              <w:rPr>
                <w:rFonts w:eastAsia="Calibri"/>
                <w:sz w:val="28"/>
                <w:szCs w:val="28"/>
                <w:lang w:val="uk-UA"/>
              </w:rPr>
              <w:t>.</w:t>
            </w:r>
            <w:r w:rsidR="00C91B1D" w:rsidRPr="000B24B1">
              <w:rPr>
                <w:rFonts w:eastAsia="Calibri"/>
                <w:sz w:val="28"/>
                <w:szCs w:val="28"/>
                <w:lang w:val="uk-UA"/>
              </w:rPr>
              <w:t>...</w:t>
            </w:r>
          </w:p>
        </w:tc>
        <w:tc>
          <w:tcPr>
            <w:tcW w:w="673" w:type="dxa"/>
            <w:shd w:val="clear" w:color="auto" w:fill="auto"/>
          </w:tcPr>
          <w:p w:rsidR="00C91B1D" w:rsidRPr="000B24B1" w:rsidRDefault="000653EB" w:rsidP="00C91B1D">
            <w:pPr>
              <w:widowControl w:val="0"/>
              <w:spacing w:line="360" w:lineRule="auto"/>
              <w:rPr>
                <w:rFonts w:eastAsia="Calibri"/>
                <w:sz w:val="28"/>
                <w:szCs w:val="28"/>
                <w:lang w:val="uk-UA"/>
              </w:rPr>
            </w:pPr>
            <w:r w:rsidRPr="000B24B1">
              <w:rPr>
                <w:rFonts w:eastAsia="Calibri"/>
                <w:sz w:val="28"/>
                <w:szCs w:val="28"/>
                <w:lang w:val="uk-UA"/>
              </w:rPr>
              <w:t xml:space="preserve"> </w:t>
            </w:r>
            <w:r w:rsidR="00FE536F" w:rsidRPr="000B24B1">
              <w:rPr>
                <w:rFonts w:eastAsia="Calibri"/>
                <w:sz w:val="28"/>
                <w:szCs w:val="28"/>
                <w:lang w:val="uk-UA"/>
              </w:rPr>
              <w:t xml:space="preserve"> </w:t>
            </w:r>
            <w:r w:rsidR="00980341" w:rsidRPr="000B24B1">
              <w:rPr>
                <w:rFonts w:eastAsia="Calibri"/>
                <w:sz w:val="28"/>
                <w:szCs w:val="28"/>
                <w:lang w:val="uk-UA"/>
              </w:rPr>
              <w:t>1</w:t>
            </w:r>
            <w:r w:rsidR="00104FB3">
              <w:rPr>
                <w:rFonts w:eastAsia="Calibri"/>
                <w:sz w:val="28"/>
                <w:szCs w:val="28"/>
                <w:lang w:val="uk-UA"/>
              </w:rPr>
              <w:t>5</w:t>
            </w:r>
          </w:p>
        </w:tc>
      </w:tr>
      <w:tr w:rsidR="00C91B1D" w:rsidRPr="000B24B1" w:rsidTr="00D209C1">
        <w:tc>
          <w:tcPr>
            <w:tcW w:w="8897" w:type="dxa"/>
            <w:shd w:val="clear" w:color="auto" w:fill="auto"/>
          </w:tcPr>
          <w:p w:rsidR="00C91B1D" w:rsidRPr="000B24B1" w:rsidRDefault="00C91B1D" w:rsidP="00C91B1D">
            <w:pPr>
              <w:widowControl w:val="0"/>
              <w:spacing w:line="360" w:lineRule="auto"/>
              <w:rPr>
                <w:rFonts w:eastAsia="Calibri"/>
                <w:sz w:val="28"/>
                <w:szCs w:val="28"/>
                <w:lang w:val="uk-UA"/>
              </w:rPr>
            </w:pPr>
            <w:r w:rsidRPr="000B24B1">
              <w:rPr>
                <w:rFonts w:eastAsia="Calibri"/>
                <w:sz w:val="28"/>
                <w:szCs w:val="28"/>
                <w:lang w:val="uk-UA"/>
              </w:rPr>
              <w:t>Виснoвки…..…………………………………………………………………</w:t>
            </w:r>
          </w:p>
        </w:tc>
        <w:tc>
          <w:tcPr>
            <w:tcW w:w="673" w:type="dxa"/>
            <w:shd w:val="clear" w:color="auto" w:fill="auto"/>
          </w:tcPr>
          <w:p w:rsidR="00C91B1D" w:rsidRPr="000B24B1" w:rsidRDefault="00C91B1D" w:rsidP="00C91B1D">
            <w:pPr>
              <w:widowControl w:val="0"/>
              <w:spacing w:line="360" w:lineRule="auto"/>
              <w:rPr>
                <w:rFonts w:eastAsia="Calibri"/>
                <w:sz w:val="28"/>
                <w:szCs w:val="28"/>
                <w:lang w:val="uk-UA"/>
              </w:rPr>
            </w:pPr>
            <w:r w:rsidRPr="000B24B1">
              <w:rPr>
                <w:rFonts w:eastAsia="Calibri"/>
                <w:sz w:val="28"/>
                <w:szCs w:val="28"/>
                <w:lang w:val="uk-UA"/>
              </w:rPr>
              <w:t xml:space="preserve">  </w:t>
            </w:r>
            <w:r w:rsidR="00E55019" w:rsidRPr="000B24B1">
              <w:rPr>
                <w:rFonts w:eastAsia="Calibri"/>
                <w:sz w:val="28"/>
                <w:szCs w:val="28"/>
                <w:lang w:val="uk-UA"/>
              </w:rPr>
              <w:t>2</w:t>
            </w:r>
            <w:r w:rsidR="00104FB3">
              <w:rPr>
                <w:rFonts w:eastAsia="Calibri"/>
                <w:sz w:val="28"/>
                <w:szCs w:val="28"/>
                <w:lang w:val="uk-UA"/>
              </w:rPr>
              <w:t>5</w:t>
            </w:r>
          </w:p>
        </w:tc>
      </w:tr>
      <w:tr w:rsidR="00C91B1D" w:rsidRPr="000B24B1" w:rsidTr="00D209C1">
        <w:tc>
          <w:tcPr>
            <w:tcW w:w="8897" w:type="dxa"/>
            <w:shd w:val="clear" w:color="auto" w:fill="auto"/>
          </w:tcPr>
          <w:p w:rsidR="00C91B1D" w:rsidRPr="000B24B1" w:rsidRDefault="00C91B1D" w:rsidP="00C91B1D">
            <w:pPr>
              <w:widowControl w:val="0"/>
              <w:spacing w:line="360" w:lineRule="auto"/>
              <w:rPr>
                <w:rFonts w:eastAsia="Calibri"/>
                <w:sz w:val="28"/>
                <w:szCs w:val="28"/>
                <w:lang w:val="uk-UA"/>
              </w:rPr>
            </w:pPr>
            <w:r w:rsidRPr="000B24B1">
              <w:rPr>
                <w:rFonts w:eastAsia="Calibri"/>
                <w:sz w:val="28"/>
                <w:szCs w:val="28"/>
                <w:lang w:val="uk-UA"/>
              </w:rPr>
              <w:t>Списoк викoристaних джерел……………………………………………….</w:t>
            </w:r>
          </w:p>
        </w:tc>
        <w:tc>
          <w:tcPr>
            <w:tcW w:w="673" w:type="dxa"/>
            <w:shd w:val="clear" w:color="auto" w:fill="auto"/>
          </w:tcPr>
          <w:p w:rsidR="00C91B1D" w:rsidRPr="002D444E" w:rsidRDefault="00C91B1D" w:rsidP="00C91B1D">
            <w:pPr>
              <w:widowControl w:val="0"/>
              <w:spacing w:line="360" w:lineRule="auto"/>
              <w:rPr>
                <w:rFonts w:eastAsia="Calibri"/>
                <w:sz w:val="28"/>
                <w:szCs w:val="28"/>
                <w:highlight w:val="yellow"/>
              </w:rPr>
            </w:pPr>
            <w:r w:rsidRPr="000B24B1">
              <w:rPr>
                <w:rFonts w:eastAsia="Calibri"/>
                <w:sz w:val="28"/>
                <w:szCs w:val="28"/>
                <w:lang w:val="uk-UA"/>
              </w:rPr>
              <w:t xml:space="preserve">  </w:t>
            </w:r>
            <w:r w:rsidR="00AB7F2C" w:rsidRPr="000B24B1">
              <w:rPr>
                <w:rFonts w:eastAsia="Calibri"/>
                <w:sz w:val="28"/>
                <w:szCs w:val="28"/>
                <w:lang w:val="uk-UA"/>
              </w:rPr>
              <w:t>2</w:t>
            </w:r>
            <w:r w:rsidR="00104FB3">
              <w:rPr>
                <w:rFonts w:eastAsia="Calibri"/>
                <w:sz w:val="28"/>
                <w:szCs w:val="28"/>
                <w:lang w:val="uk-UA"/>
              </w:rPr>
              <w:t>7</w:t>
            </w:r>
          </w:p>
        </w:tc>
      </w:tr>
    </w:tbl>
    <w:p w:rsidR="009A1530" w:rsidRPr="000B24B1" w:rsidRDefault="009A1530">
      <w:pPr>
        <w:rPr>
          <w:lang w:val="uk-UA"/>
        </w:rPr>
      </w:pPr>
    </w:p>
    <w:p w:rsidR="00C91B1D" w:rsidRPr="000B24B1" w:rsidRDefault="00C91B1D">
      <w:pPr>
        <w:rPr>
          <w:lang w:val="uk-UA"/>
        </w:rPr>
      </w:pPr>
      <w:r w:rsidRPr="000B24B1">
        <w:rPr>
          <w:lang w:val="uk-UA"/>
        </w:rPr>
        <w:br w:type="page"/>
      </w:r>
    </w:p>
    <w:p w:rsidR="0086105B" w:rsidRPr="000B24B1" w:rsidRDefault="0086105B" w:rsidP="00D35C2D">
      <w:pPr>
        <w:spacing w:line="360" w:lineRule="auto"/>
        <w:jc w:val="center"/>
        <w:rPr>
          <w:rFonts w:eastAsia="Calibri"/>
          <w:b/>
          <w:bCs/>
          <w:sz w:val="28"/>
          <w:szCs w:val="28"/>
          <w:lang w:val="uk-UA"/>
        </w:rPr>
      </w:pPr>
      <w:r w:rsidRPr="000B24B1">
        <w:rPr>
          <w:rFonts w:eastAsia="Calibri"/>
          <w:b/>
          <w:bCs/>
          <w:sz w:val="28"/>
          <w:szCs w:val="28"/>
          <w:lang w:val="uk-UA"/>
        </w:rPr>
        <w:t>ВСТУП</w:t>
      </w:r>
    </w:p>
    <w:p w:rsidR="0086105B" w:rsidRPr="000B24B1" w:rsidRDefault="0086105B" w:rsidP="00D35C2D">
      <w:pPr>
        <w:spacing w:line="360" w:lineRule="auto"/>
        <w:jc w:val="center"/>
        <w:rPr>
          <w:rFonts w:eastAsia="Calibri"/>
          <w:b/>
          <w:bCs/>
          <w:sz w:val="28"/>
          <w:szCs w:val="28"/>
          <w:lang w:val="uk-UA"/>
        </w:rPr>
      </w:pPr>
    </w:p>
    <w:p w:rsidR="00CD46F3" w:rsidRPr="00CD46F3" w:rsidRDefault="00CD46F3" w:rsidP="00CD46F3">
      <w:pPr>
        <w:spacing w:line="360" w:lineRule="auto"/>
        <w:ind w:firstLine="709"/>
        <w:jc w:val="both"/>
        <w:rPr>
          <w:rFonts w:eastAsia="Calibri"/>
          <w:sz w:val="28"/>
          <w:szCs w:val="28"/>
          <w:lang w:val="uk-UA"/>
        </w:rPr>
      </w:pPr>
      <w:r w:rsidRPr="00CD46F3">
        <w:rPr>
          <w:rFonts w:eastAsia="Calibri"/>
          <w:sz w:val="28"/>
          <w:szCs w:val="28"/>
          <w:lang w:val="uk-UA"/>
        </w:rPr>
        <w:t>Актуальність дослідження теми визначається низкою факторів, що підкреслюють важливість цього питання в сучасних умовах. По-перше, в сучасному світі значно зростає роль людського капіталу як основного ресурсу організацій. Ефективне управління персоналом сприяє підвищенню продуктивності праці, забезпечує розвиток професійних компетенцій співробітників та створює конкурентні переваги на ринку.</w:t>
      </w:r>
    </w:p>
    <w:p w:rsidR="00CD46F3" w:rsidRPr="00CD46F3" w:rsidRDefault="00CD46F3" w:rsidP="00CD46F3">
      <w:pPr>
        <w:spacing w:line="360" w:lineRule="auto"/>
        <w:ind w:firstLine="709"/>
        <w:jc w:val="both"/>
        <w:rPr>
          <w:rFonts w:eastAsia="Calibri"/>
          <w:sz w:val="28"/>
          <w:szCs w:val="28"/>
          <w:lang w:val="uk-UA"/>
        </w:rPr>
      </w:pPr>
      <w:r w:rsidRPr="00CD46F3">
        <w:rPr>
          <w:rFonts w:eastAsia="Calibri"/>
          <w:sz w:val="28"/>
          <w:szCs w:val="28"/>
          <w:lang w:val="uk-UA"/>
        </w:rPr>
        <w:t>По-друге, глобалізація та розвиток інформаційних технологій вимагають від підприємств адаптації до швидкозмінних умов зовнішнього середовища. Це, в свою чергу, ставить перед організаціями завдання створення гнучких і адаптивних систем управління персоналом, здатних оперативно реагувати на зміни і забезпечувати стабільний розвиток компанії.</w:t>
      </w:r>
    </w:p>
    <w:p w:rsidR="00CD46F3" w:rsidRPr="00CD46F3" w:rsidRDefault="00CD46F3" w:rsidP="00CD46F3">
      <w:pPr>
        <w:spacing w:line="360" w:lineRule="auto"/>
        <w:ind w:firstLine="709"/>
        <w:jc w:val="both"/>
        <w:rPr>
          <w:rFonts w:eastAsia="Calibri"/>
          <w:sz w:val="28"/>
          <w:szCs w:val="28"/>
          <w:lang w:val="uk-UA"/>
        </w:rPr>
      </w:pPr>
      <w:r w:rsidRPr="00CD46F3">
        <w:rPr>
          <w:rFonts w:eastAsia="Calibri"/>
          <w:sz w:val="28"/>
          <w:szCs w:val="28"/>
          <w:lang w:val="uk-UA"/>
        </w:rPr>
        <w:t>По-третє, ринок праці стає все більш динамічним та конкурентним. Змінюються вимоги до кваліфікації працівників, з'являються нові професії та спеціальності, що потребує постійного навчання та розвитку персоналу. Організації повинні забезпечувати не тільки залучення, але й утримання висококваліфікованих фахівців, що неможливо без ефективної системи управління персоналом.</w:t>
      </w:r>
    </w:p>
    <w:p w:rsidR="00CD46F3" w:rsidRPr="00CD46F3" w:rsidRDefault="00CD46F3" w:rsidP="00E0540B">
      <w:pPr>
        <w:spacing w:line="360" w:lineRule="auto"/>
        <w:ind w:firstLine="709"/>
        <w:jc w:val="both"/>
        <w:rPr>
          <w:rFonts w:eastAsia="Calibri"/>
          <w:sz w:val="28"/>
          <w:szCs w:val="28"/>
          <w:lang w:val="uk-UA"/>
        </w:rPr>
      </w:pPr>
      <w:r w:rsidRPr="00CD46F3">
        <w:rPr>
          <w:rFonts w:eastAsia="Calibri"/>
          <w:sz w:val="28"/>
          <w:szCs w:val="28"/>
          <w:lang w:val="uk-UA"/>
        </w:rPr>
        <w:t>По-четверте, сучасні підходи до управління персоналом включають впровадження інноваційних методів і технологій, таких як автоматизація HR-процесів, використання аналітики даних для прийняття рішень, розвиток корпоративної культури та управління талантами. Все це вимагає від організацій перегляду традиційних підходів до управління персоналом і застосування нових інструментів організаційного проєктування.</w:t>
      </w:r>
    </w:p>
    <w:p w:rsidR="00CD46F3" w:rsidRPr="00CD46F3" w:rsidRDefault="00CD46F3" w:rsidP="00CD46F3">
      <w:pPr>
        <w:spacing w:line="360" w:lineRule="auto"/>
        <w:ind w:firstLine="709"/>
        <w:jc w:val="both"/>
        <w:rPr>
          <w:rFonts w:eastAsia="Calibri"/>
          <w:sz w:val="28"/>
          <w:szCs w:val="28"/>
          <w:lang w:val="uk-UA"/>
        </w:rPr>
      </w:pPr>
      <w:r w:rsidRPr="00CD46F3">
        <w:rPr>
          <w:rFonts w:eastAsia="Calibri"/>
          <w:sz w:val="28"/>
          <w:szCs w:val="28"/>
          <w:lang w:val="uk-UA"/>
        </w:rPr>
        <w:t>Нарешті, сучасні соціально-економічні виклики, такі як пандемії, економічні кризи та соціальні зміни, створюють додаткові вимоги до систем управління персоналом. Організації повинні бути готові до роботи в умовах невизначеності, забезпечувати здоров'я та безпеку своїх співробітників, підтримувати їх мотивацію та залученість.</w:t>
      </w:r>
    </w:p>
    <w:p w:rsidR="00CD46F3" w:rsidRPr="00CD46F3" w:rsidRDefault="00CD46F3" w:rsidP="00CD46F3">
      <w:pPr>
        <w:spacing w:line="360" w:lineRule="auto"/>
        <w:ind w:firstLine="709"/>
        <w:jc w:val="both"/>
        <w:rPr>
          <w:rFonts w:eastAsia="Calibri"/>
          <w:sz w:val="28"/>
          <w:szCs w:val="28"/>
          <w:lang w:val="uk-UA"/>
        </w:rPr>
      </w:pPr>
    </w:p>
    <w:p w:rsidR="00A03DE6" w:rsidRPr="000B24B1" w:rsidRDefault="00E0540B" w:rsidP="00CD46F3">
      <w:pPr>
        <w:spacing w:line="360" w:lineRule="auto"/>
        <w:ind w:firstLine="709"/>
        <w:jc w:val="both"/>
        <w:rPr>
          <w:rFonts w:eastAsia="Calibri"/>
          <w:sz w:val="28"/>
          <w:szCs w:val="28"/>
          <w:lang w:val="uk-UA"/>
        </w:rPr>
      </w:pPr>
      <w:r>
        <w:rPr>
          <w:rFonts w:eastAsia="Calibri"/>
          <w:sz w:val="28"/>
          <w:szCs w:val="28"/>
          <w:lang w:val="uk-UA"/>
        </w:rPr>
        <w:t>Тобто</w:t>
      </w:r>
      <w:r w:rsidR="00CD46F3" w:rsidRPr="00CD46F3">
        <w:rPr>
          <w:rFonts w:eastAsia="Calibri"/>
          <w:sz w:val="28"/>
          <w:szCs w:val="28"/>
          <w:lang w:val="uk-UA"/>
        </w:rPr>
        <w:t>, дослідження в сфері організаційного проєктування системи управління персоналом є надзвичайно актуальним і необхідним для забезпечення ефективного функціонування сучасних організацій. Це дозволяє розробити і впровадити такі системи управління, які відповідають сучасним вимогам і сприяють досягненню стратегічних цілей підприємств.</w:t>
      </w:r>
      <w:r w:rsidR="00A03DE6" w:rsidRPr="000B24B1">
        <w:rPr>
          <w:rFonts w:eastAsia="Calibri"/>
          <w:sz w:val="28"/>
          <w:szCs w:val="28"/>
          <w:lang w:val="uk-UA"/>
        </w:rPr>
        <w:t xml:space="preserve"> </w:t>
      </w:r>
    </w:p>
    <w:p w:rsidR="008033A2" w:rsidRPr="008033A2" w:rsidRDefault="008033A2" w:rsidP="008033A2">
      <w:pPr>
        <w:spacing w:line="360" w:lineRule="auto"/>
        <w:ind w:firstLine="709"/>
        <w:jc w:val="both"/>
        <w:rPr>
          <w:rFonts w:eastAsia="Calibri"/>
          <w:sz w:val="28"/>
          <w:szCs w:val="28"/>
          <w:lang w:val="uk-UA"/>
        </w:rPr>
      </w:pPr>
      <w:r w:rsidRPr="008033A2">
        <w:rPr>
          <w:rFonts w:eastAsia="Calibri"/>
          <w:sz w:val="28"/>
          <w:szCs w:val="28"/>
          <w:lang w:val="uk-UA"/>
        </w:rPr>
        <w:t>Метою курсової роботи є дослідження принципів та методів організаційного проєктування системи управління персоналом, а також розробка рекомендацій щодо її вдосконалення. Зокрема, робота спрямована на виявлення ключових факторів, що впливають на ефективність управління персоналом, і на аналіз сучасних тенденцій у цій сфері.</w:t>
      </w:r>
    </w:p>
    <w:p w:rsidR="00DF5819" w:rsidRDefault="007D0552" w:rsidP="008033A2">
      <w:pPr>
        <w:spacing w:line="360" w:lineRule="auto"/>
        <w:ind w:firstLine="709"/>
        <w:jc w:val="both"/>
        <w:rPr>
          <w:rFonts w:eastAsia="Calibri"/>
          <w:sz w:val="28"/>
          <w:szCs w:val="28"/>
          <w:lang w:val="uk-UA"/>
        </w:rPr>
      </w:pPr>
      <w:r w:rsidRPr="000B24B1">
        <w:rPr>
          <w:rFonts w:eastAsia="Calibri"/>
          <w:sz w:val="28"/>
          <w:szCs w:val="28"/>
          <w:lang w:val="uk-UA"/>
        </w:rPr>
        <w:t xml:space="preserve">Відповідно до зазначеної мети сформовано </w:t>
      </w:r>
      <w:r w:rsidR="003115A3" w:rsidRPr="000B24B1">
        <w:rPr>
          <w:rFonts w:eastAsia="Calibri"/>
          <w:sz w:val="28"/>
          <w:szCs w:val="28"/>
          <w:lang w:val="uk-UA"/>
        </w:rPr>
        <w:t xml:space="preserve">такі </w:t>
      </w:r>
      <w:r w:rsidRPr="000B24B1">
        <w:rPr>
          <w:rFonts w:eastAsia="Calibri"/>
          <w:sz w:val="28"/>
          <w:szCs w:val="28"/>
          <w:lang w:val="uk-UA"/>
        </w:rPr>
        <w:t>завдання курсового дослідження:</w:t>
      </w:r>
    </w:p>
    <w:p w:rsidR="00A50FA6" w:rsidRPr="00D07D1A" w:rsidRDefault="00A50FA6" w:rsidP="00A50FA6">
      <w:pPr>
        <w:spacing w:line="360" w:lineRule="auto"/>
        <w:ind w:firstLine="709"/>
        <w:jc w:val="both"/>
        <w:rPr>
          <w:rFonts w:eastAsia="Calibri"/>
          <w:sz w:val="28"/>
          <w:szCs w:val="28"/>
          <w:lang w:val="uk-UA"/>
        </w:rPr>
      </w:pPr>
      <w:r w:rsidRPr="00D07D1A">
        <w:rPr>
          <w:rFonts w:eastAsia="Calibri"/>
          <w:sz w:val="28"/>
          <w:szCs w:val="28"/>
          <w:lang w:val="uk-UA"/>
        </w:rPr>
        <w:t>- надати сутність управління персоналом: цілі, функції та завдання;</w:t>
      </w:r>
    </w:p>
    <w:p w:rsidR="00A50FA6" w:rsidRPr="00D07D1A" w:rsidRDefault="00D07D1A" w:rsidP="00A50FA6">
      <w:pPr>
        <w:spacing w:line="360" w:lineRule="auto"/>
        <w:ind w:firstLine="709"/>
        <w:jc w:val="both"/>
        <w:rPr>
          <w:rFonts w:eastAsia="Calibri"/>
          <w:sz w:val="28"/>
          <w:szCs w:val="28"/>
          <w:lang w:val="uk-UA"/>
        </w:rPr>
      </w:pPr>
      <w:r w:rsidRPr="00D07D1A">
        <w:rPr>
          <w:rFonts w:eastAsia="Calibri"/>
          <w:sz w:val="28"/>
          <w:szCs w:val="28"/>
          <w:lang w:val="uk-UA"/>
        </w:rPr>
        <w:t>- дослідити у</w:t>
      </w:r>
      <w:r w:rsidR="00A50FA6" w:rsidRPr="00D07D1A">
        <w:rPr>
          <w:rFonts w:eastAsia="Calibri"/>
          <w:sz w:val="28"/>
          <w:szCs w:val="28"/>
          <w:lang w:val="uk-UA"/>
        </w:rPr>
        <w:t>правління персоналом у структурі сучасного менеджменту</w:t>
      </w:r>
      <w:r w:rsidRPr="00D07D1A">
        <w:rPr>
          <w:rFonts w:eastAsia="Calibri"/>
          <w:sz w:val="28"/>
          <w:szCs w:val="28"/>
          <w:lang w:val="uk-UA"/>
        </w:rPr>
        <w:t>;</w:t>
      </w:r>
    </w:p>
    <w:p w:rsidR="00A50FA6" w:rsidRPr="00D07D1A" w:rsidRDefault="00D07D1A" w:rsidP="00A50FA6">
      <w:pPr>
        <w:spacing w:line="360" w:lineRule="auto"/>
        <w:ind w:firstLine="709"/>
        <w:jc w:val="both"/>
        <w:rPr>
          <w:rFonts w:eastAsia="Calibri"/>
          <w:sz w:val="28"/>
          <w:szCs w:val="28"/>
          <w:lang w:val="uk-UA"/>
        </w:rPr>
      </w:pPr>
      <w:r w:rsidRPr="00D07D1A">
        <w:rPr>
          <w:rFonts w:eastAsia="Calibri"/>
          <w:sz w:val="28"/>
          <w:szCs w:val="28"/>
          <w:lang w:val="uk-UA"/>
        </w:rPr>
        <w:t>- навести з</w:t>
      </w:r>
      <w:r w:rsidR="00A50FA6" w:rsidRPr="00D07D1A">
        <w:rPr>
          <w:rFonts w:eastAsia="Calibri"/>
          <w:sz w:val="28"/>
          <w:szCs w:val="28"/>
          <w:lang w:val="uk-UA"/>
        </w:rPr>
        <w:t>аходи удосконалення організаційного проєктування системи управління персоналом</w:t>
      </w:r>
      <w:r w:rsidRPr="00D07D1A">
        <w:rPr>
          <w:rFonts w:eastAsia="Calibri"/>
          <w:sz w:val="28"/>
          <w:szCs w:val="28"/>
          <w:lang w:val="uk-UA"/>
        </w:rPr>
        <w:t>;</w:t>
      </w:r>
    </w:p>
    <w:p w:rsidR="00455889" w:rsidRDefault="00455889" w:rsidP="00455889">
      <w:pPr>
        <w:spacing w:line="360" w:lineRule="auto"/>
        <w:ind w:firstLine="709"/>
        <w:jc w:val="both"/>
        <w:rPr>
          <w:rFonts w:eastAsia="Calibri"/>
          <w:sz w:val="28"/>
          <w:szCs w:val="28"/>
          <w:lang w:val="uk-UA"/>
        </w:rPr>
      </w:pPr>
      <w:r w:rsidRPr="00D07D1A">
        <w:rPr>
          <w:rFonts w:eastAsia="Calibri"/>
          <w:sz w:val="28"/>
          <w:szCs w:val="28"/>
          <w:lang w:val="uk-UA"/>
        </w:rPr>
        <w:t>- надати розрахунок практичної частини.</w:t>
      </w:r>
    </w:p>
    <w:p w:rsidR="008033A2" w:rsidRPr="008033A2" w:rsidRDefault="008033A2" w:rsidP="008033A2">
      <w:pPr>
        <w:spacing w:line="360" w:lineRule="auto"/>
        <w:ind w:firstLine="709"/>
        <w:jc w:val="both"/>
        <w:rPr>
          <w:rFonts w:eastAsia="Calibri"/>
          <w:sz w:val="28"/>
          <w:szCs w:val="28"/>
          <w:lang w:val="uk-UA"/>
        </w:rPr>
      </w:pPr>
      <w:r w:rsidRPr="008033A2">
        <w:rPr>
          <w:rFonts w:eastAsia="Calibri"/>
          <w:sz w:val="28"/>
          <w:szCs w:val="28"/>
          <w:lang w:val="uk-UA"/>
        </w:rPr>
        <w:t>Предметом дослідження є процеси та інструменти організаційного проєктування системи управління персоналом, включаючи розробку структури управління, визначення функціональних обов'язків, систем мотивації та контролю, а також використання інформаційних технологій у цих процесах.</w:t>
      </w:r>
    </w:p>
    <w:p w:rsidR="0086105B" w:rsidRPr="000B24B1" w:rsidRDefault="008033A2" w:rsidP="00CE1AA6">
      <w:pPr>
        <w:spacing w:line="360" w:lineRule="auto"/>
        <w:ind w:firstLine="720"/>
        <w:jc w:val="both"/>
        <w:rPr>
          <w:rFonts w:eastAsia="Calibri"/>
          <w:b/>
          <w:bCs/>
          <w:sz w:val="28"/>
          <w:szCs w:val="28"/>
          <w:lang w:val="uk-UA"/>
        </w:rPr>
      </w:pPr>
      <w:r w:rsidRPr="008033A2">
        <w:rPr>
          <w:rFonts w:eastAsia="Calibri"/>
          <w:sz w:val="28"/>
          <w:szCs w:val="28"/>
          <w:lang w:val="uk-UA"/>
        </w:rPr>
        <w:t>Об'єктом дослідження виступають підприємства та організації різних форм власності та галузей економіки, які впроваджують або мають намір впровадити сучасні системи управління персоналом. Дослідження передбачає аналіз реальних прикладів організаційних структур і практик управління персоналом, що дозволяє оцінити їх ефективність та виявити можливості для вдосконалення.</w:t>
      </w:r>
    </w:p>
    <w:p w:rsidR="0086105B" w:rsidRPr="000B24B1" w:rsidRDefault="0086105B">
      <w:pPr>
        <w:rPr>
          <w:rFonts w:eastAsia="Calibri"/>
          <w:b/>
          <w:bCs/>
          <w:sz w:val="28"/>
          <w:szCs w:val="28"/>
          <w:lang w:val="uk-UA"/>
        </w:rPr>
      </w:pPr>
      <w:r w:rsidRPr="000B24B1">
        <w:rPr>
          <w:rFonts w:eastAsia="Calibri"/>
          <w:b/>
          <w:bCs/>
          <w:sz w:val="28"/>
          <w:szCs w:val="28"/>
          <w:lang w:val="uk-UA"/>
        </w:rPr>
        <w:br w:type="page"/>
      </w:r>
    </w:p>
    <w:p w:rsidR="00255E89" w:rsidRPr="0054146F" w:rsidRDefault="00C71498" w:rsidP="00D35C2D">
      <w:pPr>
        <w:spacing w:line="360" w:lineRule="auto"/>
        <w:jc w:val="center"/>
        <w:rPr>
          <w:rFonts w:eastAsia="Calibri"/>
          <w:sz w:val="28"/>
          <w:szCs w:val="28"/>
          <w:lang w:val="uk-UA"/>
        </w:rPr>
      </w:pPr>
      <w:r w:rsidRPr="0054146F">
        <w:rPr>
          <w:rFonts w:eastAsia="Calibri"/>
          <w:sz w:val="28"/>
          <w:szCs w:val="28"/>
          <w:lang w:val="uk-UA"/>
        </w:rPr>
        <w:t xml:space="preserve">РОЗДІЛ 1 </w:t>
      </w:r>
    </w:p>
    <w:p w:rsidR="00C91B1D" w:rsidRPr="0054146F" w:rsidRDefault="00EC6232" w:rsidP="00020739">
      <w:pPr>
        <w:spacing w:line="360" w:lineRule="auto"/>
        <w:jc w:val="center"/>
        <w:rPr>
          <w:rFonts w:eastAsia="Calibri"/>
          <w:sz w:val="28"/>
          <w:szCs w:val="28"/>
          <w:lang w:val="uk-UA"/>
        </w:rPr>
      </w:pPr>
      <w:r w:rsidRPr="0054146F">
        <w:rPr>
          <w:rFonts w:eastAsia="Calibri"/>
          <w:sz w:val="28"/>
          <w:szCs w:val="28"/>
          <w:lang w:val="uk-UA"/>
        </w:rPr>
        <w:t>ЗАГАЛЬНІ АСПЕКТИ КАДРОВОЇ ТА СОЦІАЛЬНОЇ ПОЛІТИКИ ПІДПРИЄМСТВА</w:t>
      </w:r>
    </w:p>
    <w:p w:rsidR="00D22B37" w:rsidRPr="000B24B1" w:rsidRDefault="00D22B37" w:rsidP="00020739">
      <w:pPr>
        <w:spacing w:line="360" w:lineRule="auto"/>
        <w:jc w:val="center"/>
        <w:rPr>
          <w:sz w:val="28"/>
          <w:szCs w:val="28"/>
          <w:lang w:val="uk-UA"/>
        </w:rPr>
      </w:pPr>
    </w:p>
    <w:p w:rsidR="00065217" w:rsidRPr="000B24B1" w:rsidRDefault="0027204C" w:rsidP="0027204C">
      <w:pPr>
        <w:spacing w:line="360" w:lineRule="auto"/>
        <w:ind w:firstLine="709"/>
        <w:jc w:val="both"/>
        <w:rPr>
          <w:sz w:val="28"/>
          <w:szCs w:val="28"/>
          <w:lang w:val="uk-UA"/>
        </w:rPr>
      </w:pPr>
      <w:r w:rsidRPr="000B24B1">
        <w:rPr>
          <w:sz w:val="28"/>
          <w:szCs w:val="28"/>
          <w:lang w:val="uk-UA"/>
        </w:rPr>
        <w:t xml:space="preserve">1.1. </w:t>
      </w:r>
      <w:r w:rsidR="00980C33" w:rsidRPr="00980C33">
        <w:rPr>
          <w:sz w:val="28"/>
          <w:szCs w:val="28"/>
          <w:lang w:val="uk-UA"/>
        </w:rPr>
        <w:t>Сутність управління персоналом: цілі, функції та завдання</w:t>
      </w:r>
    </w:p>
    <w:p w:rsidR="0027204C" w:rsidRPr="000B24B1" w:rsidRDefault="0027204C" w:rsidP="0027204C">
      <w:pPr>
        <w:spacing w:line="360" w:lineRule="auto"/>
        <w:ind w:firstLine="706"/>
        <w:rPr>
          <w:sz w:val="28"/>
          <w:szCs w:val="28"/>
          <w:lang w:val="uk-UA"/>
        </w:rPr>
      </w:pPr>
    </w:p>
    <w:p w:rsidR="006F52FA" w:rsidRPr="006F52FA" w:rsidRDefault="006F52FA" w:rsidP="006F52FA">
      <w:pPr>
        <w:spacing w:line="360" w:lineRule="auto"/>
        <w:ind w:firstLine="709"/>
        <w:jc w:val="both"/>
        <w:rPr>
          <w:sz w:val="28"/>
          <w:szCs w:val="28"/>
          <w:lang w:val="uk-UA"/>
        </w:rPr>
      </w:pPr>
      <w:r w:rsidRPr="006F52FA">
        <w:rPr>
          <w:sz w:val="28"/>
          <w:szCs w:val="28"/>
          <w:lang w:val="uk-UA"/>
        </w:rPr>
        <w:t>Сутність управління персоналом: цілі, функції та завдання</w:t>
      </w:r>
    </w:p>
    <w:p w:rsidR="006F52FA" w:rsidRPr="006F52FA" w:rsidRDefault="006F52FA" w:rsidP="006F52FA">
      <w:pPr>
        <w:spacing w:line="360" w:lineRule="auto"/>
        <w:ind w:firstLine="709"/>
        <w:jc w:val="both"/>
        <w:rPr>
          <w:sz w:val="28"/>
          <w:szCs w:val="28"/>
          <w:lang w:val="uk-UA"/>
        </w:rPr>
      </w:pPr>
      <w:r w:rsidRPr="006F52FA">
        <w:rPr>
          <w:sz w:val="28"/>
          <w:szCs w:val="28"/>
          <w:lang w:val="uk-UA"/>
        </w:rPr>
        <w:t>Управління персоналом є однією з ключових функцій будь-якої організації, оскільки саме людський ресурс визначає успіх і конкурентоспроможність підприємства. Сутність управління персоналом полягає в комплексному підході до планування, організації, мотивування та контролю діяльності співробітників для досягнення стратегічних цілей організації.</w:t>
      </w:r>
    </w:p>
    <w:p w:rsidR="006F52FA" w:rsidRPr="006F52FA" w:rsidRDefault="006F52FA" w:rsidP="006F52FA">
      <w:pPr>
        <w:spacing w:line="360" w:lineRule="auto"/>
        <w:ind w:firstLine="709"/>
        <w:jc w:val="both"/>
        <w:rPr>
          <w:sz w:val="28"/>
          <w:szCs w:val="28"/>
          <w:lang w:val="uk-UA"/>
        </w:rPr>
      </w:pPr>
      <w:r w:rsidRPr="006F52FA">
        <w:rPr>
          <w:sz w:val="28"/>
          <w:szCs w:val="28"/>
          <w:lang w:val="uk-UA"/>
        </w:rPr>
        <w:t>Основні цілі управління персоналом включають:</w:t>
      </w:r>
    </w:p>
    <w:p w:rsidR="006F52FA" w:rsidRPr="006F52FA" w:rsidRDefault="006F52FA" w:rsidP="006F52FA">
      <w:pPr>
        <w:spacing w:line="360" w:lineRule="auto"/>
        <w:ind w:firstLine="709"/>
        <w:jc w:val="both"/>
        <w:rPr>
          <w:sz w:val="28"/>
          <w:szCs w:val="28"/>
          <w:lang w:val="uk-UA"/>
        </w:rPr>
      </w:pPr>
      <w:r w:rsidRPr="006F52FA">
        <w:rPr>
          <w:sz w:val="28"/>
          <w:szCs w:val="28"/>
          <w:lang w:val="uk-UA"/>
        </w:rPr>
        <w:t>1)</w:t>
      </w:r>
      <w:r>
        <w:rPr>
          <w:sz w:val="28"/>
          <w:szCs w:val="28"/>
          <w:lang w:val="uk-UA"/>
        </w:rPr>
        <w:t xml:space="preserve"> </w:t>
      </w:r>
      <w:r w:rsidRPr="006F52FA">
        <w:rPr>
          <w:sz w:val="28"/>
          <w:szCs w:val="28"/>
          <w:lang w:val="uk-UA"/>
        </w:rPr>
        <w:t>Забезпечення підприємства кваліфікованими кадрами</w:t>
      </w:r>
      <w:r>
        <w:rPr>
          <w:sz w:val="28"/>
          <w:szCs w:val="28"/>
          <w:lang w:val="uk-UA"/>
        </w:rPr>
        <w:t xml:space="preserve">. </w:t>
      </w:r>
      <w:r w:rsidRPr="006F52FA">
        <w:rPr>
          <w:sz w:val="28"/>
          <w:szCs w:val="28"/>
          <w:lang w:val="uk-UA"/>
        </w:rPr>
        <w:t>Важливо залучити та утримати працівників, які володіють необхідними знаннями, навичками та компетенціями.</w:t>
      </w:r>
    </w:p>
    <w:p w:rsidR="006F52FA" w:rsidRPr="006F52FA" w:rsidRDefault="006F52FA" w:rsidP="006F52FA">
      <w:pPr>
        <w:spacing w:line="360" w:lineRule="auto"/>
        <w:ind w:firstLine="709"/>
        <w:jc w:val="both"/>
        <w:rPr>
          <w:sz w:val="28"/>
          <w:szCs w:val="28"/>
          <w:lang w:val="uk-UA"/>
        </w:rPr>
      </w:pPr>
      <w:r>
        <w:rPr>
          <w:sz w:val="28"/>
          <w:szCs w:val="28"/>
          <w:lang w:val="uk-UA"/>
        </w:rPr>
        <w:t xml:space="preserve">2) </w:t>
      </w:r>
      <w:r w:rsidRPr="006F52FA">
        <w:rPr>
          <w:sz w:val="28"/>
          <w:szCs w:val="28"/>
          <w:lang w:val="uk-UA"/>
        </w:rPr>
        <w:t>Підвищення ефективності праці</w:t>
      </w:r>
      <w:r>
        <w:rPr>
          <w:sz w:val="28"/>
          <w:szCs w:val="28"/>
          <w:lang w:val="uk-UA"/>
        </w:rPr>
        <w:t>.</w:t>
      </w:r>
      <w:r w:rsidRPr="006F52FA">
        <w:rPr>
          <w:sz w:val="28"/>
          <w:szCs w:val="28"/>
          <w:lang w:val="uk-UA"/>
        </w:rPr>
        <w:t xml:space="preserve"> Оптимізація використання робочої сили для досягнення максимальної продуктивності.</w:t>
      </w:r>
    </w:p>
    <w:p w:rsidR="006F52FA" w:rsidRPr="006F52FA" w:rsidRDefault="006F52FA" w:rsidP="006F52FA">
      <w:pPr>
        <w:spacing w:line="360" w:lineRule="auto"/>
        <w:ind w:firstLine="709"/>
        <w:jc w:val="both"/>
        <w:rPr>
          <w:sz w:val="28"/>
          <w:szCs w:val="28"/>
          <w:lang w:val="uk-UA"/>
        </w:rPr>
      </w:pPr>
      <w:r>
        <w:rPr>
          <w:sz w:val="28"/>
          <w:szCs w:val="28"/>
          <w:lang w:val="uk-UA"/>
        </w:rPr>
        <w:t xml:space="preserve">3) </w:t>
      </w:r>
      <w:r w:rsidRPr="006F52FA">
        <w:rPr>
          <w:sz w:val="28"/>
          <w:szCs w:val="28"/>
          <w:lang w:val="uk-UA"/>
        </w:rPr>
        <w:t>Розвиток професійних навичок та компетенцій</w:t>
      </w:r>
      <w:r>
        <w:rPr>
          <w:sz w:val="28"/>
          <w:szCs w:val="28"/>
          <w:lang w:val="uk-UA"/>
        </w:rPr>
        <w:t>.</w:t>
      </w:r>
      <w:r w:rsidRPr="006F52FA">
        <w:rPr>
          <w:sz w:val="28"/>
          <w:szCs w:val="28"/>
          <w:lang w:val="uk-UA"/>
        </w:rPr>
        <w:t xml:space="preserve"> Постійне навчання та розвиток співробітників, що сприяє їхньому кар'єрному зростанню та задоволеності роботою.</w:t>
      </w:r>
    </w:p>
    <w:p w:rsidR="006F52FA" w:rsidRPr="006F52FA" w:rsidRDefault="006F52FA" w:rsidP="006F52FA">
      <w:pPr>
        <w:spacing w:line="360" w:lineRule="auto"/>
        <w:ind w:firstLine="709"/>
        <w:jc w:val="both"/>
        <w:rPr>
          <w:sz w:val="28"/>
          <w:szCs w:val="28"/>
          <w:lang w:val="uk-UA"/>
        </w:rPr>
      </w:pPr>
      <w:r>
        <w:rPr>
          <w:sz w:val="28"/>
          <w:szCs w:val="28"/>
          <w:lang w:val="uk-UA"/>
        </w:rPr>
        <w:t xml:space="preserve">4) </w:t>
      </w:r>
      <w:r w:rsidRPr="006F52FA">
        <w:rPr>
          <w:sz w:val="28"/>
          <w:szCs w:val="28"/>
          <w:lang w:val="uk-UA"/>
        </w:rPr>
        <w:t>Забезпечення мотивації та задоволеності працівників</w:t>
      </w:r>
      <w:r>
        <w:rPr>
          <w:sz w:val="28"/>
          <w:szCs w:val="28"/>
          <w:lang w:val="uk-UA"/>
        </w:rPr>
        <w:t>.</w:t>
      </w:r>
      <w:r w:rsidRPr="006F52FA">
        <w:rPr>
          <w:sz w:val="28"/>
          <w:szCs w:val="28"/>
          <w:lang w:val="uk-UA"/>
        </w:rPr>
        <w:t xml:space="preserve"> Створення сприятливих умов праці, що сприяють високій залученості та лояльності персоналу.</w:t>
      </w:r>
    </w:p>
    <w:p w:rsidR="006F52FA" w:rsidRPr="006F52FA" w:rsidRDefault="006F52FA" w:rsidP="006F52FA">
      <w:pPr>
        <w:spacing w:line="360" w:lineRule="auto"/>
        <w:ind w:firstLine="709"/>
        <w:jc w:val="both"/>
        <w:rPr>
          <w:sz w:val="28"/>
          <w:szCs w:val="28"/>
          <w:lang w:val="uk-UA"/>
        </w:rPr>
      </w:pPr>
      <w:r>
        <w:rPr>
          <w:sz w:val="28"/>
          <w:szCs w:val="28"/>
          <w:lang w:val="uk-UA"/>
        </w:rPr>
        <w:t xml:space="preserve">5) </w:t>
      </w:r>
      <w:r w:rsidRPr="006F52FA">
        <w:rPr>
          <w:sz w:val="28"/>
          <w:szCs w:val="28"/>
          <w:lang w:val="uk-UA"/>
        </w:rPr>
        <w:t>Створення позитивного іміджу роботодавця</w:t>
      </w:r>
      <w:r>
        <w:rPr>
          <w:sz w:val="28"/>
          <w:szCs w:val="28"/>
          <w:lang w:val="uk-UA"/>
        </w:rPr>
        <w:t>.</w:t>
      </w:r>
      <w:r w:rsidRPr="006F52FA">
        <w:rPr>
          <w:sz w:val="28"/>
          <w:szCs w:val="28"/>
          <w:lang w:val="uk-UA"/>
        </w:rPr>
        <w:t xml:space="preserve"> Формування репутації організації як привабливого місця для роботи, що полегшує залучення талановитих фахівців.</w:t>
      </w:r>
    </w:p>
    <w:p w:rsidR="006F52FA" w:rsidRPr="006F52FA" w:rsidRDefault="006F52FA" w:rsidP="006F52FA">
      <w:pPr>
        <w:spacing w:line="360" w:lineRule="auto"/>
        <w:ind w:firstLine="709"/>
        <w:jc w:val="both"/>
        <w:rPr>
          <w:sz w:val="28"/>
          <w:szCs w:val="28"/>
          <w:lang w:val="uk-UA"/>
        </w:rPr>
      </w:pPr>
      <w:r w:rsidRPr="006F52FA">
        <w:rPr>
          <w:sz w:val="28"/>
          <w:szCs w:val="28"/>
          <w:lang w:val="uk-UA"/>
        </w:rPr>
        <w:t>Основні функції управління персоналом можна згрупувати у декілька категорій</w:t>
      </w:r>
      <w:r w:rsidR="004C08B3">
        <w:rPr>
          <w:sz w:val="28"/>
          <w:szCs w:val="28"/>
          <w:lang w:val="uk-UA"/>
        </w:rPr>
        <w:t xml:space="preserve"> (табл 1.1). </w:t>
      </w:r>
    </w:p>
    <w:p w:rsidR="006F52FA" w:rsidRPr="006F52FA" w:rsidRDefault="000C02EE" w:rsidP="000C02EE">
      <w:pPr>
        <w:rPr>
          <w:sz w:val="28"/>
          <w:szCs w:val="28"/>
          <w:lang w:val="uk-UA"/>
        </w:rPr>
      </w:pPr>
      <w:r>
        <w:rPr>
          <w:sz w:val="28"/>
          <w:szCs w:val="28"/>
          <w:lang w:val="uk-UA"/>
        </w:rPr>
        <w:br w:type="page"/>
      </w:r>
    </w:p>
    <w:p w:rsidR="004C08B3" w:rsidRDefault="006B2F81" w:rsidP="006F52FA">
      <w:pPr>
        <w:spacing w:line="360" w:lineRule="auto"/>
        <w:ind w:firstLine="709"/>
        <w:jc w:val="both"/>
        <w:rPr>
          <w:sz w:val="28"/>
          <w:szCs w:val="28"/>
          <w:lang w:val="uk-UA"/>
        </w:rPr>
      </w:pPr>
      <w:r>
        <w:rPr>
          <w:sz w:val="28"/>
          <w:szCs w:val="28"/>
          <w:lang w:val="uk-UA"/>
        </w:rPr>
        <w:t xml:space="preserve">Таблиця 1.1 – </w:t>
      </w:r>
      <w:r w:rsidRPr="006F52FA">
        <w:rPr>
          <w:sz w:val="28"/>
          <w:szCs w:val="28"/>
          <w:lang w:val="uk-UA"/>
        </w:rPr>
        <w:t>Основні функції управління персоналом</w:t>
      </w:r>
    </w:p>
    <w:tbl>
      <w:tblPr>
        <w:tblStyle w:val="a3"/>
        <w:tblW w:w="0" w:type="auto"/>
        <w:tblLook w:val="04A0" w:firstRow="1" w:lastRow="0" w:firstColumn="1" w:lastColumn="0" w:noHBand="0" w:noVBand="1"/>
      </w:tblPr>
      <w:tblGrid>
        <w:gridCol w:w="3055"/>
        <w:gridCol w:w="6750"/>
      </w:tblGrid>
      <w:tr w:rsidR="004C08B3" w:rsidTr="004C08B3">
        <w:tc>
          <w:tcPr>
            <w:tcW w:w="3055" w:type="dxa"/>
          </w:tcPr>
          <w:p w:rsidR="004C08B3" w:rsidRPr="006F52FA" w:rsidRDefault="002B20F2" w:rsidP="002B20F2">
            <w:pPr>
              <w:spacing w:line="276" w:lineRule="auto"/>
              <w:jc w:val="center"/>
              <w:rPr>
                <w:sz w:val="28"/>
                <w:szCs w:val="28"/>
                <w:lang w:val="uk-UA"/>
              </w:rPr>
            </w:pPr>
            <w:r>
              <w:rPr>
                <w:sz w:val="28"/>
                <w:szCs w:val="28"/>
                <w:lang w:val="uk-UA"/>
              </w:rPr>
              <w:t>Ф</w:t>
            </w:r>
            <w:r w:rsidRPr="006F52FA">
              <w:rPr>
                <w:sz w:val="28"/>
                <w:szCs w:val="28"/>
                <w:lang w:val="uk-UA"/>
              </w:rPr>
              <w:t>ункції</w:t>
            </w:r>
          </w:p>
        </w:tc>
        <w:tc>
          <w:tcPr>
            <w:tcW w:w="6750" w:type="dxa"/>
          </w:tcPr>
          <w:p w:rsidR="004C08B3" w:rsidRDefault="002B20F2" w:rsidP="002B20F2">
            <w:pPr>
              <w:spacing w:line="276" w:lineRule="auto"/>
              <w:jc w:val="center"/>
              <w:rPr>
                <w:sz w:val="28"/>
                <w:szCs w:val="28"/>
                <w:lang w:val="uk-UA"/>
              </w:rPr>
            </w:pPr>
            <w:r>
              <w:rPr>
                <w:sz w:val="28"/>
                <w:szCs w:val="28"/>
                <w:lang w:val="uk-UA"/>
              </w:rPr>
              <w:t>Характеристика</w:t>
            </w:r>
          </w:p>
        </w:tc>
      </w:tr>
      <w:tr w:rsidR="004C08B3" w:rsidTr="004C08B3">
        <w:tc>
          <w:tcPr>
            <w:tcW w:w="3055" w:type="dxa"/>
          </w:tcPr>
          <w:p w:rsidR="004C08B3" w:rsidRDefault="004C08B3" w:rsidP="004C08B3">
            <w:pPr>
              <w:spacing w:line="276" w:lineRule="auto"/>
              <w:jc w:val="both"/>
              <w:rPr>
                <w:sz w:val="28"/>
                <w:szCs w:val="28"/>
                <w:lang w:val="uk-UA"/>
              </w:rPr>
            </w:pPr>
            <w:r w:rsidRPr="006F52FA">
              <w:rPr>
                <w:sz w:val="28"/>
                <w:szCs w:val="28"/>
                <w:lang w:val="uk-UA"/>
              </w:rPr>
              <w:t>Планування</w:t>
            </w:r>
          </w:p>
        </w:tc>
        <w:tc>
          <w:tcPr>
            <w:tcW w:w="6750" w:type="dxa"/>
          </w:tcPr>
          <w:p w:rsidR="004C08B3" w:rsidRDefault="004C08B3" w:rsidP="004C08B3">
            <w:pPr>
              <w:spacing w:line="276" w:lineRule="auto"/>
              <w:jc w:val="both"/>
              <w:rPr>
                <w:sz w:val="28"/>
                <w:szCs w:val="28"/>
                <w:lang w:val="uk-UA"/>
              </w:rPr>
            </w:pPr>
            <w:r w:rsidRPr="006F52FA">
              <w:rPr>
                <w:sz w:val="28"/>
                <w:szCs w:val="28"/>
                <w:lang w:val="uk-UA"/>
              </w:rPr>
              <w:t>Включає прогнозування потреб у персоналі, розробку кадрової політики, планування кар'єрного зростання та наступності</w:t>
            </w:r>
          </w:p>
        </w:tc>
      </w:tr>
      <w:tr w:rsidR="004C08B3" w:rsidTr="004C08B3">
        <w:tc>
          <w:tcPr>
            <w:tcW w:w="3055" w:type="dxa"/>
          </w:tcPr>
          <w:p w:rsidR="004C08B3" w:rsidRDefault="004C08B3" w:rsidP="004C08B3">
            <w:pPr>
              <w:spacing w:line="276" w:lineRule="auto"/>
              <w:jc w:val="both"/>
              <w:rPr>
                <w:sz w:val="28"/>
                <w:szCs w:val="28"/>
                <w:lang w:val="uk-UA"/>
              </w:rPr>
            </w:pPr>
            <w:r w:rsidRPr="006F52FA">
              <w:rPr>
                <w:sz w:val="28"/>
                <w:szCs w:val="28"/>
                <w:lang w:val="uk-UA"/>
              </w:rPr>
              <w:t>Набір та відбір</w:t>
            </w:r>
          </w:p>
        </w:tc>
        <w:tc>
          <w:tcPr>
            <w:tcW w:w="6750" w:type="dxa"/>
          </w:tcPr>
          <w:p w:rsidR="004C08B3" w:rsidRDefault="004C08B3" w:rsidP="004C08B3">
            <w:pPr>
              <w:spacing w:line="276" w:lineRule="auto"/>
              <w:jc w:val="both"/>
              <w:rPr>
                <w:sz w:val="28"/>
                <w:szCs w:val="28"/>
                <w:lang w:val="uk-UA"/>
              </w:rPr>
            </w:pPr>
            <w:r w:rsidRPr="006F52FA">
              <w:rPr>
                <w:sz w:val="28"/>
                <w:szCs w:val="28"/>
                <w:lang w:val="uk-UA"/>
              </w:rPr>
              <w:t>Процес залучення кандидатів, оцінки їхніх компетенцій та вибір найбільш підходящих для організації працівників</w:t>
            </w:r>
          </w:p>
        </w:tc>
      </w:tr>
      <w:tr w:rsidR="004C08B3" w:rsidTr="004C08B3">
        <w:tc>
          <w:tcPr>
            <w:tcW w:w="3055" w:type="dxa"/>
          </w:tcPr>
          <w:p w:rsidR="004C08B3" w:rsidRDefault="004C08B3" w:rsidP="004C08B3">
            <w:pPr>
              <w:spacing w:line="276" w:lineRule="auto"/>
              <w:jc w:val="both"/>
              <w:rPr>
                <w:sz w:val="28"/>
                <w:szCs w:val="28"/>
                <w:lang w:val="uk-UA"/>
              </w:rPr>
            </w:pPr>
            <w:r w:rsidRPr="006F52FA">
              <w:rPr>
                <w:sz w:val="28"/>
                <w:szCs w:val="28"/>
                <w:lang w:val="uk-UA"/>
              </w:rPr>
              <w:t>Адаптація нових працівників</w:t>
            </w:r>
          </w:p>
        </w:tc>
        <w:tc>
          <w:tcPr>
            <w:tcW w:w="6750" w:type="dxa"/>
          </w:tcPr>
          <w:p w:rsidR="004C08B3" w:rsidRDefault="004C08B3" w:rsidP="004C08B3">
            <w:pPr>
              <w:spacing w:line="276" w:lineRule="auto"/>
              <w:jc w:val="both"/>
              <w:rPr>
                <w:sz w:val="28"/>
                <w:szCs w:val="28"/>
                <w:lang w:val="uk-UA"/>
              </w:rPr>
            </w:pPr>
            <w:r w:rsidRPr="006F52FA">
              <w:rPr>
                <w:sz w:val="28"/>
                <w:szCs w:val="28"/>
                <w:lang w:val="uk-UA"/>
              </w:rPr>
              <w:t>Інтеграція нових співробітників у колектив, ознайомлення їх з корпоративною культурою та робочими процесами</w:t>
            </w:r>
          </w:p>
        </w:tc>
      </w:tr>
      <w:tr w:rsidR="004C08B3" w:rsidTr="004C08B3">
        <w:tc>
          <w:tcPr>
            <w:tcW w:w="3055" w:type="dxa"/>
          </w:tcPr>
          <w:p w:rsidR="004C08B3" w:rsidRDefault="004C08B3" w:rsidP="004C08B3">
            <w:pPr>
              <w:spacing w:line="276" w:lineRule="auto"/>
              <w:jc w:val="both"/>
              <w:rPr>
                <w:sz w:val="28"/>
                <w:szCs w:val="28"/>
                <w:lang w:val="uk-UA"/>
              </w:rPr>
            </w:pPr>
            <w:r w:rsidRPr="006F52FA">
              <w:rPr>
                <w:sz w:val="28"/>
                <w:szCs w:val="28"/>
                <w:lang w:val="uk-UA"/>
              </w:rPr>
              <w:t>Навчання та розвиток</w:t>
            </w:r>
          </w:p>
        </w:tc>
        <w:tc>
          <w:tcPr>
            <w:tcW w:w="6750" w:type="dxa"/>
          </w:tcPr>
          <w:p w:rsidR="004C08B3" w:rsidRDefault="004C08B3" w:rsidP="004C08B3">
            <w:pPr>
              <w:spacing w:line="276" w:lineRule="auto"/>
              <w:jc w:val="both"/>
              <w:rPr>
                <w:sz w:val="28"/>
                <w:szCs w:val="28"/>
                <w:lang w:val="uk-UA"/>
              </w:rPr>
            </w:pPr>
            <w:r w:rsidRPr="006F52FA">
              <w:rPr>
                <w:sz w:val="28"/>
                <w:szCs w:val="28"/>
                <w:lang w:val="uk-UA"/>
              </w:rPr>
              <w:t>Організація навчальних програм, тренінгів, семінарів для підвищення кваліфікації працівників</w:t>
            </w:r>
          </w:p>
        </w:tc>
      </w:tr>
      <w:tr w:rsidR="004C08B3" w:rsidTr="004C08B3">
        <w:tc>
          <w:tcPr>
            <w:tcW w:w="3055" w:type="dxa"/>
          </w:tcPr>
          <w:p w:rsidR="004C08B3" w:rsidRDefault="004C08B3" w:rsidP="004C08B3">
            <w:pPr>
              <w:spacing w:line="276" w:lineRule="auto"/>
              <w:jc w:val="both"/>
              <w:rPr>
                <w:sz w:val="28"/>
                <w:szCs w:val="28"/>
                <w:lang w:val="uk-UA"/>
              </w:rPr>
            </w:pPr>
            <w:r w:rsidRPr="006F52FA">
              <w:rPr>
                <w:sz w:val="28"/>
                <w:szCs w:val="28"/>
                <w:lang w:val="uk-UA"/>
              </w:rPr>
              <w:t>Мотивація та стимулювання</w:t>
            </w:r>
          </w:p>
        </w:tc>
        <w:tc>
          <w:tcPr>
            <w:tcW w:w="6750" w:type="dxa"/>
          </w:tcPr>
          <w:p w:rsidR="004C08B3" w:rsidRDefault="004C08B3" w:rsidP="004C08B3">
            <w:pPr>
              <w:spacing w:line="276" w:lineRule="auto"/>
              <w:jc w:val="both"/>
              <w:rPr>
                <w:sz w:val="28"/>
                <w:szCs w:val="28"/>
                <w:lang w:val="uk-UA"/>
              </w:rPr>
            </w:pPr>
            <w:r w:rsidRPr="006F52FA">
              <w:rPr>
                <w:sz w:val="28"/>
                <w:szCs w:val="28"/>
                <w:lang w:val="uk-UA"/>
              </w:rPr>
              <w:t>Розробка системи матеріального та нематеріального заохочення для підтримання високого рівня мотивації</w:t>
            </w:r>
          </w:p>
        </w:tc>
      </w:tr>
      <w:tr w:rsidR="004C08B3" w:rsidTr="004C08B3">
        <w:tc>
          <w:tcPr>
            <w:tcW w:w="3055" w:type="dxa"/>
          </w:tcPr>
          <w:p w:rsidR="004C08B3" w:rsidRDefault="004C08B3" w:rsidP="004C08B3">
            <w:pPr>
              <w:spacing w:line="276" w:lineRule="auto"/>
              <w:jc w:val="both"/>
              <w:rPr>
                <w:sz w:val="28"/>
                <w:szCs w:val="28"/>
                <w:lang w:val="uk-UA"/>
              </w:rPr>
            </w:pPr>
            <w:r w:rsidRPr="006F52FA">
              <w:rPr>
                <w:sz w:val="28"/>
                <w:szCs w:val="28"/>
                <w:lang w:val="uk-UA"/>
              </w:rPr>
              <w:t>Оцінка ефективності</w:t>
            </w:r>
          </w:p>
        </w:tc>
        <w:tc>
          <w:tcPr>
            <w:tcW w:w="6750" w:type="dxa"/>
          </w:tcPr>
          <w:p w:rsidR="004C08B3" w:rsidRDefault="004C08B3" w:rsidP="004C08B3">
            <w:pPr>
              <w:spacing w:line="276" w:lineRule="auto"/>
              <w:jc w:val="both"/>
              <w:rPr>
                <w:sz w:val="28"/>
                <w:szCs w:val="28"/>
                <w:lang w:val="uk-UA"/>
              </w:rPr>
            </w:pPr>
            <w:r w:rsidRPr="006F52FA">
              <w:rPr>
                <w:sz w:val="28"/>
                <w:szCs w:val="28"/>
                <w:lang w:val="uk-UA"/>
              </w:rPr>
              <w:t>Вимірювання результативності роботи працівників, проведення атестацій, зворотний зв'язок</w:t>
            </w:r>
          </w:p>
        </w:tc>
      </w:tr>
      <w:tr w:rsidR="004C08B3" w:rsidTr="004C08B3">
        <w:tc>
          <w:tcPr>
            <w:tcW w:w="3055" w:type="dxa"/>
          </w:tcPr>
          <w:p w:rsidR="004C08B3" w:rsidRDefault="004C08B3" w:rsidP="004C08B3">
            <w:pPr>
              <w:spacing w:line="276" w:lineRule="auto"/>
              <w:jc w:val="both"/>
              <w:rPr>
                <w:sz w:val="28"/>
                <w:szCs w:val="28"/>
                <w:lang w:val="uk-UA"/>
              </w:rPr>
            </w:pPr>
            <w:r w:rsidRPr="006F52FA">
              <w:rPr>
                <w:sz w:val="28"/>
                <w:szCs w:val="28"/>
                <w:lang w:val="uk-UA"/>
              </w:rPr>
              <w:t>Управління взаємовідносинами</w:t>
            </w:r>
          </w:p>
        </w:tc>
        <w:tc>
          <w:tcPr>
            <w:tcW w:w="6750" w:type="dxa"/>
          </w:tcPr>
          <w:p w:rsidR="004C08B3" w:rsidRDefault="004C08B3" w:rsidP="004C08B3">
            <w:pPr>
              <w:spacing w:line="276" w:lineRule="auto"/>
              <w:jc w:val="both"/>
              <w:rPr>
                <w:sz w:val="28"/>
                <w:szCs w:val="28"/>
                <w:lang w:val="uk-UA"/>
              </w:rPr>
            </w:pPr>
            <w:r w:rsidRPr="006F52FA">
              <w:rPr>
                <w:sz w:val="28"/>
                <w:szCs w:val="28"/>
                <w:lang w:val="uk-UA"/>
              </w:rPr>
              <w:t>Вирішення конфліктів, підтримання здорового психологічного клімату, управління комунікаціями</w:t>
            </w:r>
          </w:p>
        </w:tc>
      </w:tr>
    </w:tbl>
    <w:p w:rsidR="004C08B3" w:rsidRDefault="004C08B3" w:rsidP="006F52FA">
      <w:pPr>
        <w:spacing w:line="360" w:lineRule="auto"/>
        <w:ind w:firstLine="709"/>
        <w:jc w:val="both"/>
        <w:rPr>
          <w:sz w:val="28"/>
          <w:szCs w:val="28"/>
          <w:lang w:val="uk-UA"/>
        </w:rPr>
      </w:pPr>
    </w:p>
    <w:p w:rsidR="006F52FA" w:rsidRPr="006F52FA" w:rsidRDefault="006F52FA" w:rsidP="006F52FA">
      <w:pPr>
        <w:spacing w:line="360" w:lineRule="auto"/>
        <w:ind w:firstLine="709"/>
        <w:jc w:val="both"/>
        <w:rPr>
          <w:sz w:val="28"/>
          <w:szCs w:val="28"/>
          <w:lang w:val="uk-UA"/>
        </w:rPr>
      </w:pPr>
    </w:p>
    <w:p w:rsidR="006F52FA" w:rsidRPr="006F52FA" w:rsidRDefault="006F52FA" w:rsidP="006F52FA">
      <w:pPr>
        <w:spacing w:line="360" w:lineRule="auto"/>
        <w:ind w:firstLine="709"/>
        <w:jc w:val="both"/>
        <w:rPr>
          <w:sz w:val="28"/>
          <w:szCs w:val="28"/>
          <w:lang w:val="uk-UA"/>
        </w:rPr>
      </w:pPr>
      <w:r w:rsidRPr="006F52FA">
        <w:rPr>
          <w:sz w:val="28"/>
          <w:szCs w:val="28"/>
          <w:lang w:val="uk-UA"/>
        </w:rPr>
        <w:t>Завдання управління персоналом включають конкретні дії та заходи, спрямовані на реалізацію зазначених функцій:</w:t>
      </w:r>
    </w:p>
    <w:p w:rsidR="006F52FA" w:rsidRPr="008041AF" w:rsidRDefault="008041AF" w:rsidP="008041AF">
      <w:pPr>
        <w:spacing w:line="360" w:lineRule="auto"/>
        <w:ind w:firstLine="709"/>
        <w:jc w:val="both"/>
        <w:rPr>
          <w:sz w:val="28"/>
          <w:szCs w:val="28"/>
          <w:lang w:val="uk-UA"/>
        </w:rPr>
      </w:pPr>
      <w:r w:rsidRPr="008041AF">
        <w:rPr>
          <w:sz w:val="28"/>
          <w:szCs w:val="28"/>
          <w:lang w:val="uk-UA"/>
        </w:rPr>
        <w:t>1.</w:t>
      </w:r>
      <w:r>
        <w:rPr>
          <w:sz w:val="28"/>
          <w:szCs w:val="28"/>
          <w:lang w:val="uk-UA"/>
        </w:rPr>
        <w:t xml:space="preserve"> </w:t>
      </w:r>
      <w:r w:rsidR="006F52FA" w:rsidRPr="008041AF">
        <w:rPr>
          <w:sz w:val="28"/>
          <w:szCs w:val="28"/>
          <w:lang w:val="uk-UA"/>
        </w:rPr>
        <w:t>Розробка кадрової стратегії</w:t>
      </w:r>
      <w:r>
        <w:rPr>
          <w:sz w:val="28"/>
          <w:szCs w:val="28"/>
          <w:lang w:val="uk-UA"/>
        </w:rPr>
        <w:t>.</w:t>
      </w:r>
      <w:r w:rsidR="006F52FA" w:rsidRPr="008041AF">
        <w:rPr>
          <w:sz w:val="28"/>
          <w:szCs w:val="28"/>
          <w:lang w:val="uk-UA"/>
        </w:rPr>
        <w:t xml:space="preserve"> Формування довгострокових планів щодо розвитку персоналу відповідно до стратегічних цілей організації.</w:t>
      </w:r>
    </w:p>
    <w:p w:rsidR="006F52FA" w:rsidRPr="006F52FA" w:rsidRDefault="008041AF" w:rsidP="006F52FA">
      <w:pPr>
        <w:spacing w:line="360" w:lineRule="auto"/>
        <w:ind w:firstLine="709"/>
        <w:jc w:val="both"/>
        <w:rPr>
          <w:sz w:val="28"/>
          <w:szCs w:val="28"/>
          <w:lang w:val="uk-UA"/>
        </w:rPr>
      </w:pPr>
      <w:r>
        <w:rPr>
          <w:sz w:val="28"/>
          <w:szCs w:val="28"/>
          <w:lang w:val="uk-UA"/>
        </w:rPr>
        <w:t xml:space="preserve">2. </w:t>
      </w:r>
      <w:r w:rsidR="006F52FA" w:rsidRPr="006F52FA">
        <w:rPr>
          <w:sz w:val="28"/>
          <w:szCs w:val="28"/>
          <w:lang w:val="uk-UA"/>
        </w:rPr>
        <w:t>Аналіз ринку праці</w:t>
      </w:r>
      <w:r>
        <w:rPr>
          <w:sz w:val="28"/>
          <w:szCs w:val="28"/>
          <w:lang w:val="uk-UA"/>
        </w:rPr>
        <w:t>.</w:t>
      </w:r>
      <w:r w:rsidR="006F52FA" w:rsidRPr="006F52FA">
        <w:rPr>
          <w:sz w:val="28"/>
          <w:szCs w:val="28"/>
          <w:lang w:val="uk-UA"/>
        </w:rPr>
        <w:t xml:space="preserve"> Моніторинг тенденцій на ринку праці, визначення потреби в нових спеціалістах, оцінка пропозицій щодо заробітних плат.</w:t>
      </w:r>
    </w:p>
    <w:p w:rsidR="006F52FA" w:rsidRPr="006F52FA" w:rsidRDefault="008041AF" w:rsidP="006F52FA">
      <w:pPr>
        <w:spacing w:line="360" w:lineRule="auto"/>
        <w:ind w:firstLine="709"/>
        <w:jc w:val="both"/>
        <w:rPr>
          <w:sz w:val="28"/>
          <w:szCs w:val="28"/>
          <w:lang w:val="uk-UA"/>
        </w:rPr>
      </w:pPr>
      <w:r>
        <w:rPr>
          <w:sz w:val="28"/>
          <w:szCs w:val="28"/>
          <w:lang w:val="uk-UA"/>
        </w:rPr>
        <w:t xml:space="preserve">3. </w:t>
      </w:r>
      <w:r w:rsidR="006F52FA" w:rsidRPr="006F52FA">
        <w:rPr>
          <w:sz w:val="28"/>
          <w:szCs w:val="28"/>
          <w:lang w:val="uk-UA"/>
        </w:rPr>
        <w:t>Підбір персоналу</w:t>
      </w:r>
      <w:r>
        <w:rPr>
          <w:sz w:val="28"/>
          <w:szCs w:val="28"/>
          <w:lang w:val="uk-UA"/>
        </w:rPr>
        <w:t>.</w:t>
      </w:r>
      <w:r w:rsidR="006F52FA" w:rsidRPr="006F52FA">
        <w:rPr>
          <w:sz w:val="28"/>
          <w:szCs w:val="28"/>
          <w:lang w:val="uk-UA"/>
        </w:rPr>
        <w:t xml:space="preserve"> Проведення співбесід, тестування кандидатів, аналіз резюме.</w:t>
      </w:r>
    </w:p>
    <w:p w:rsidR="006F52FA" w:rsidRPr="006F52FA" w:rsidRDefault="008041AF" w:rsidP="006F52FA">
      <w:pPr>
        <w:spacing w:line="360" w:lineRule="auto"/>
        <w:ind w:firstLine="709"/>
        <w:jc w:val="both"/>
        <w:rPr>
          <w:sz w:val="28"/>
          <w:szCs w:val="28"/>
          <w:lang w:val="uk-UA"/>
        </w:rPr>
      </w:pPr>
      <w:r>
        <w:rPr>
          <w:sz w:val="28"/>
          <w:szCs w:val="28"/>
          <w:lang w:val="uk-UA"/>
        </w:rPr>
        <w:t xml:space="preserve">4. </w:t>
      </w:r>
      <w:r w:rsidR="006F52FA" w:rsidRPr="006F52FA">
        <w:rPr>
          <w:sz w:val="28"/>
          <w:szCs w:val="28"/>
          <w:lang w:val="uk-UA"/>
        </w:rPr>
        <w:t>Адаптація нових співробітників</w:t>
      </w:r>
      <w:r>
        <w:rPr>
          <w:sz w:val="28"/>
          <w:szCs w:val="28"/>
          <w:lang w:val="uk-UA"/>
        </w:rPr>
        <w:t>.</w:t>
      </w:r>
      <w:r w:rsidR="006F52FA" w:rsidRPr="006F52FA">
        <w:rPr>
          <w:sz w:val="28"/>
          <w:szCs w:val="28"/>
          <w:lang w:val="uk-UA"/>
        </w:rPr>
        <w:t xml:space="preserve"> Проведення вступних тренінгів, наставництво, створення програм індукції.</w:t>
      </w:r>
    </w:p>
    <w:p w:rsidR="006F52FA" w:rsidRPr="006F52FA" w:rsidRDefault="008041AF" w:rsidP="006F52FA">
      <w:pPr>
        <w:spacing w:line="360" w:lineRule="auto"/>
        <w:ind w:firstLine="709"/>
        <w:jc w:val="both"/>
        <w:rPr>
          <w:sz w:val="28"/>
          <w:szCs w:val="28"/>
          <w:lang w:val="uk-UA"/>
        </w:rPr>
      </w:pPr>
      <w:r>
        <w:rPr>
          <w:sz w:val="28"/>
          <w:szCs w:val="28"/>
          <w:lang w:val="uk-UA"/>
        </w:rPr>
        <w:t xml:space="preserve">5. </w:t>
      </w:r>
      <w:r w:rsidR="006F52FA" w:rsidRPr="006F52FA">
        <w:rPr>
          <w:sz w:val="28"/>
          <w:szCs w:val="28"/>
          <w:lang w:val="uk-UA"/>
        </w:rPr>
        <w:t>Розробка системи навчання</w:t>
      </w:r>
      <w:r>
        <w:rPr>
          <w:sz w:val="28"/>
          <w:szCs w:val="28"/>
          <w:lang w:val="uk-UA"/>
        </w:rPr>
        <w:t>.</w:t>
      </w:r>
      <w:r w:rsidR="006F52FA" w:rsidRPr="006F52FA">
        <w:rPr>
          <w:sz w:val="28"/>
          <w:szCs w:val="28"/>
          <w:lang w:val="uk-UA"/>
        </w:rPr>
        <w:t xml:space="preserve"> Створення планів розвитку співробітників, організація внутрішнього та зовнішнього навчання.</w:t>
      </w:r>
    </w:p>
    <w:p w:rsidR="006F52FA" w:rsidRPr="006F52FA" w:rsidRDefault="008041AF" w:rsidP="006F52FA">
      <w:pPr>
        <w:spacing w:line="360" w:lineRule="auto"/>
        <w:ind w:firstLine="709"/>
        <w:jc w:val="both"/>
        <w:rPr>
          <w:sz w:val="28"/>
          <w:szCs w:val="28"/>
          <w:lang w:val="uk-UA"/>
        </w:rPr>
      </w:pPr>
      <w:r>
        <w:rPr>
          <w:sz w:val="28"/>
          <w:szCs w:val="28"/>
          <w:lang w:val="uk-UA"/>
        </w:rPr>
        <w:t xml:space="preserve">6. </w:t>
      </w:r>
      <w:r w:rsidR="006F52FA" w:rsidRPr="006F52FA">
        <w:rPr>
          <w:sz w:val="28"/>
          <w:szCs w:val="28"/>
          <w:lang w:val="uk-UA"/>
        </w:rPr>
        <w:t>Мотивація персоналу</w:t>
      </w:r>
      <w:r>
        <w:rPr>
          <w:sz w:val="28"/>
          <w:szCs w:val="28"/>
          <w:lang w:val="uk-UA"/>
        </w:rPr>
        <w:t>.</w:t>
      </w:r>
      <w:r w:rsidR="006F52FA" w:rsidRPr="006F52FA">
        <w:rPr>
          <w:sz w:val="28"/>
          <w:szCs w:val="28"/>
          <w:lang w:val="uk-UA"/>
        </w:rPr>
        <w:t xml:space="preserve"> Впровадження систем преміювання, бонусів, соціальних пакетів, розвиток корпоративної культури.</w:t>
      </w:r>
    </w:p>
    <w:p w:rsidR="006F52FA" w:rsidRPr="006F52FA" w:rsidRDefault="008041AF" w:rsidP="006F52FA">
      <w:pPr>
        <w:spacing w:line="360" w:lineRule="auto"/>
        <w:ind w:firstLine="709"/>
        <w:jc w:val="both"/>
        <w:rPr>
          <w:sz w:val="28"/>
          <w:szCs w:val="28"/>
          <w:lang w:val="uk-UA"/>
        </w:rPr>
      </w:pPr>
      <w:r>
        <w:rPr>
          <w:sz w:val="28"/>
          <w:szCs w:val="28"/>
          <w:lang w:val="uk-UA"/>
        </w:rPr>
        <w:t xml:space="preserve">7. </w:t>
      </w:r>
      <w:r w:rsidR="006F52FA" w:rsidRPr="006F52FA">
        <w:rPr>
          <w:sz w:val="28"/>
          <w:szCs w:val="28"/>
          <w:lang w:val="uk-UA"/>
        </w:rPr>
        <w:t>Оцінка ефективності праці</w:t>
      </w:r>
      <w:r>
        <w:rPr>
          <w:sz w:val="28"/>
          <w:szCs w:val="28"/>
          <w:lang w:val="uk-UA"/>
        </w:rPr>
        <w:t>.</w:t>
      </w:r>
      <w:r w:rsidR="006F52FA" w:rsidRPr="006F52FA">
        <w:rPr>
          <w:sz w:val="28"/>
          <w:szCs w:val="28"/>
          <w:lang w:val="uk-UA"/>
        </w:rPr>
        <w:t xml:space="preserve"> Розробка критеріїв оцінки, проведення регулярних оцінок, зворотний зв'язок, коригувальні заходи.</w:t>
      </w:r>
    </w:p>
    <w:p w:rsidR="006F52FA" w:rsidRPr="006F52FA" w:rsidRDefault="008041AF" w:rsidP="006F52FA">
      <w:pPr>
        <w:spacing w:line="360" w:lineRule="auto"/>
        <w:ind w:firstLine="709"/>
        <w:jc w:val="both"/>
        <w:rPr>
          <w:sz w:val="28"/>
          <w:szCs w:val="28"/>
          <w:lang w:val="uk-UA"/>
        </w:rPr>
      </w:pPr>
      <w:r>
        <w:rPr>
          <w:sz w:val="28"/>
          <w:szCs w:val="28"/>
          <w:lang w:val="uk-UA"/>
        </w:rPr>
        <w:t xml:space="preserve">8. </w:t>
      </w:r>
      <w:r w:rsidR="006F52FA" w:rsidRPr="006F52FA">
        <w:rPr>
          <w:sz w:val="28"/>
          <w:szCs w:val="28"/>
          <w:lang w:val="uk-UA"/>
        </w:rPr>
        <w:t>Управління корпоративною культурою</w:t>
      </w:r>
      <w:r>
        <w:rPr>
          <w:sz w:val="28"/>
          <w:szCs w:val="28"/>
          <w:lang w:val="uk-UA"/>
        </w:rPr>
        <w:t>.</w:t>
      </w:r>
      <w:r w:rsidR="006F52FA" w:rsidRPr="006F52FA">
        <w:rPr>
          <w:sz w:val="28"/>
          <w:szCs w:val="28"/>
          <w:lang w:val="uk-UA"/>
        </w:rPr>
        <w:t xml:space="preserve"> Формування цінностей і норм поведінки, підтримка командного духу, проведення корпоративних заходів.</w:t>
      </w:r>
    </w:p>
    <w:p w:rsidR="00037F0C" w:rsidRDefault="006F52FA" w:rsidP="006F52FA">
      <w:pPr>
        <w:spacing w:line="360" w:lineRule="auto"/>
        <w:ind w:firstLine="709"/>
        <w:jc w:val="both"/>
        <w:rPr>
          <w:sz w:val="28"/>
          <w:szCs w:val="28"/>
          <w:lang w:val="uk-UA"/>
        </w:rPr>
      </w:pPr>
      <w:r w:rsidRPr="006F52FA">
        <w:rPr>
          <w:sz w:val="28"/>
          <w:szCs w:val="28"/>
          <w:lang w:val="uk-UA"/>
        </w:rPr>
        <w:t>Таким чином, управління персоналом є багатогранним процесом, що охоплює всі аспекти роботи з людськими ресурсами від їх залучення до розвитку та утримання. Ефективне управління персоналом сприяє досягненню стратегічних цілей організації, підвищенню її конкурентоспроможності та стабільному розвитку.</w:t>
      </w:r>
    </w:p>
    <w:p w:rsidR="006F52FA" w:rsidRPr="000B24B1" w:rsidRDefault="006F52FA" w:rsidP="006F52FA">
      <w:pPr>
        <w:spacing w:line="360" w:lineRule="auto"/>
        <w:ind w:firstLine="709"/>
        <w:jc w:val="both"/>
        <w:rPr>
          <w:sz w:val="28"/>
          <w:szCs w:val="28"/>
          <w:lang w:val="uk-UA"/>
        </w:rPr>
      </w:pPr>
    </w:p>
    <w:p w:rsidR="00E76675" w:rsidRPr="000B24B1" w:rsidRDefault="00E76675" w:rsidP="008F247E">
      <w:pPr>
        <w:spacing w:line="360" w:lineRule="auto"/>
        <w:ind w:firstLine="709"/>
        <w:jc w:val="both"/>
        <w:rPr>
          <w:sz w:val="28"/>
          <w:szCs w:val="28"/>
          <w:lang w:val="uk-UA"/>
        </w:rPr>
      </w:pPr>
    </w:p>
    <w:p w:rsidR="00195A0D" w:rsidRPr="000B24B1" w:rsidRDefault="00195A0D" w:rsidP="008F247E">
      <w:pPr>
        <w:spacing w:line="360" w:lineRule="auto"/>
        <w:ind w:firstLine="709"/>
        <w:jc w:val="both"/>
        <w:rPr>
          <w:sz w:val="28"/>
          <w:szCs w:val="28"/>
          <w:lang w:val="uk-UA"/>
        </w:rPr>
      </w:pPr>
      <w:r w:rsidRPr="000B24B1">
        <w:rPr>
          <w:sz w:val="28"/>
          <w:szCs w:val="28"/>
          <w:lang w:val="uk-UA"/>
        </w:rPr>
        <w:t xml:space="preserve">1.2 </w:t>
      </w:r>
      <w:r w:rsidR="00980C33" w:rsidRPr="00980C33">
        <w:rPr>
          <w:sz w:val="28"/>
          <w:szCs w:val="28"/>
          <w:lang w:val="uk-UA"/>
        </w:rPr>
        <w:t>Управління персоналом у структурі сучасного менеджменту</w:t>
      </w:r>
    </w:p>
    <w:p w:rsidR="00195A0D" w:rsidRPr="000B24B1" w:rsidRDefault="00195A0D" w:rsidP="008F247E">
      <w:pPr>
        <w:spacing w:line="360" w:lineRule="auto"/>
        <w:ind w:firstLine="709"/>
        <w:jc w:val="both"/>
        <w:rPr>
          <w:sz w:val="28"/>
          <w:szCs w:val="28"/>
          <w:lang w:val="uk-UA"/>
        </w:rPr>
      </w:pPr>
    </w:p>
    <w:p w:rsidR="000C02EE" w:rsidRDefault="002B20F2" w:rsidP="002B20F2">
      <w:pPr>
        <w:spacing w:line="360" w:lineRule="auto"/>
        <w:ind w:firstLine="709"/>
        <w:jc w:val="both"/>
        <w:rPr>
          <w:sz w:val="28"/>
          <w:szCs w:val="28"/>
          <w:lang w:val="uk-UA"/>
        </w:rPr>
      </w:pPr>
      <w:r w:rsidRPr="002B20F2">
        <w:rPr>
          <w:sz w:val="28"/>
          <w:szCs w:val="28"/>
          <w:lang w:val="uk-UA"/>
        </w:rPr>
        <w:t xml:space="preserve">Управління персоналом займає ключове місце у структурі сучасного менеджменту, оскільки людський ресурс є основним двигуном організації, що забезпечує її ефективність, інноваційність і конкурентоспроможність. </w:t>
      </w:r>
    </w:p>
    <w:p w:rsidR="002B20F2" w:rsidRPr="002B20F2" w:rsidRDefault="002B20F2" w:rsidP="002B20F2">
      <w:pPr>
        <w:spacing w:line="360" w:lineRule="auto"/>
        <w:ind w:firstLine="709"/>
        <w:jc w:val="both"/>
        <w:rPr>
          <w:sz w:val="28"/>
          <w:szCs w:val="28"/>
          <w:lang w:val="uk-UA"/>
        </w:rPr>
      </w:pPr>
      <w:r w:rsidRPr="002B20F2">
        <w:rPr>
          <w:sz w:val="28"/>
          <w:szCs w:val="28"/>
          <w:lang w:val="uk-UA"/>
        </w:rPr>
        <w:t>В сучасних умовах роль управління персоналом значно змінилася, перейшовши від суто адміністративних функцій до стратегічного партнерства, яке включає активну участь у формуванні та реалізації загальної стратегії організації.</w:t>
      </w:r>
    </w:p>
    <w:p w:rsidR="002B20F2" w:rsidRDefault="002B20F2" w:rsidP="002B20F2">
      <w:pPr>
        <w:spacing w:line="360" w:lineRule="auto"/>
        <w:ind w:firstLine="709"/>
        <w:jc w:val="both"/>
        <w:rPr>
          <w:sz w:val="28"/>
          <w:szCs w:val="28"/>
          <w:lang w:val="uk-UA"/>
        </w:rPr>
      </w:pPr>
      <w:r w:rsidRPr="002B20F2">
        <w:rPr>
          <w:sz w:val="28"/>
          <w:szCs w:val="28"/>
          <w:lang w:val="uk-UA"/>
        </w:rPr>
        <w:t xml:space="preserve">Сучасний менеджмент визнає, що людські ресурси є критично важливим активом організації. Відповідно, управління персоналом стало стратегічною функцією, що передбачає довгострокове планування та інтеграцію з бізнес-стратегією. </w:t>
      </w:r>
      <w:r w:rsidR="000C02EE">
        <w:rPr>
          <w:sz w:val="28"/>
          <w:szCs w:val="28"/>
          <w:lang w:val="uk-UA"/>
        </w:rPr>
        <w:t>О</w:t>
      </w:r>
      <w:r w:rsidRPr="002B20F2">
        <w:rPr>
          <w:sz w:val="28"/>
          <w:szCs w:val="28"/>
          <w:lang w:val="uk-UA"/>
        </w:rPr>
        <w:t>сновн</w:t>
      </w:r>
      <w:r w:rsidR="000C02EE">
        <w:rPr>
          <w:sz w:val="28"/>
          <w:szCs w:val="28"/>
          <w:lang w:val="uk-UA"/>
        </w:rPr>
        <w:t>і</w:t>
      </w:r>
      <w:r w:rsidRPr="002B20F2">
        <w:rPr>
          <w:sz w:val="28"/>
          <w:szCs w:val="28"/>
          <w:lang w:val="uk-UA"/>
        </w:rPr>
        <w:t xml:space="preserve"> стратегічн</w:t>
      </w:r>
      <w:r w:rsidR="000C02EE">
        <w:rPr>
          <w:sz w:val="28"/>
          <w:szCs w:val="28"/>
          <w:lang w:val="uk-UA"/>
        </w:rPr>
        <w:t>і</w:t>
      </w:r>
      <w:r w:rsidRPr="002B20F2">
        <w:rPr>
          <w:sz w:val="28"/>
          <w:szCs w:val="28"/>
          <w:lang w:val="uk-UA"/>
        </w:rPr>
        <w:t xml:space="preserve"> завдан</w:t>
      </w:r>
      <w:r w:rsidR="000C02EE">
        <w:rPr>
          <w:sz w:val="28"/>
          <w:szCs w:val="28"/>
          <w:lang w:val="uk-UA"/>
        </w:rPr>
        <w:t>ня</w:t>
      </w:r>
      <w:r w:rsidRPr="002B20F2">
        <w:rPr>
          <w:sz w:val="28"/>
          <w:szCs w:val="28"/>
          <w:lang w:val="uk-UA"/>
        </w:rPr>
        <w:t xml:space="preserve"> управління персоналом </w:t>
      </w:r>
      <w:r w:rsidR="000C02EE">
        <w:rPr>
          <w:sz w:val="28"/>
          <w:szCs w:val="28"/>
          <w:lang w:val="uk-UA"/>
        </w:rPr>
        <w:t>наведено у таблиці 1.2.</w:t>
      </w:r>
    </w:p>
    <w:p w:rsidR="000C02EE" w:rsidRDefault="000C02EE" w:rsidP="000C02EE">
      <w:pPr>
        <w:rPr>
          <w:sz w:val="28"/>
          <w:szCs w:val="28"/>
          <w:lang w:val="uk-UA"/>
        </w:rPr>
      </w:pPr>
      <w:r>
        <w:rPr>
          <w:sz w:val="28"/>
          <w:szCs w:val="28"/>
          <w:lang w:val="uk-UA"/>
        </w:rPr>
        <w:br w:type="page"/>
      </w:r>
    </w:p>
    <w:p w:rsidR="003515F3" w:rsidRPr="002B20F2" w:rsidRDefault="000C02EE" w:rsidP="000C02EE">
      <w:pPr>
        <w:spacing w:line="360" w:lineRule="auto"/>
        <w:ind w:firstLine="709"/>
        <w:jc w:val="both"/>
        <w:rPr>
          <w:sz w:val="28"/>
          <w:szCs w:val="28"/>
          <w:lang w:val="uk-UA"/>
        </w:rPr>
      </w:pPr>
      <w:r>
        <w:rPr>
          <w:sz w:val="28"/>
          <w:szCs w:val="28"/>
          <w:lang w:val="uk-UA"/>
        </w:rPr>
        <w:t xml:space="preserve">Таблиця 1.2 – </w:t>
      </w:r>
      <w:r w:rsidRPr="006F52FA">
        <w:rPr>
          <w:sz w:val="28"/>
          <w:szCs w:val="28"/>
          <w:lang w:val="uk-UA"/>
        </w:rPr>
        <w:t>Основні функції управління персоналом</w:t>
      </w:r>
    </w:p>
    <w:tbl>
      <w:tblPr>
        <w:tblStyle w:val="a3"/>
        <w:tblW w:w="0" w:type="auto"/>
        <w:tblLook w:val="04A0" w:firstRow="1" w:lastRow="0" w:firstColumn="1" w:lastColumn="0" w:noHBand="0" w:noVBand="1"/>
      </w:tblPr>
      <w:tblGrid>
        <w:gridCol w:w="3235"/>
        <w:gridCol w:w="6480"/>
      </w:tblGrid>
      <w:tr w:rsidR="003515F3" w:rsidTr="003515F3">
        <w:tc>
          <w:tcPr>
            <w:tcW w:w="3235" w:type="dxa"/>
          </w:tcPr>
          <w:p w:rsidR="002B20F2" w:rsidRDefault="003515F3" w:rsidP="003515F3">
            <w:pPr>
              <w:spacing w:line="276" w:lineRule="auto"/>
              <w:jc w:val="center"/>
              <w:rPr>
                <w:sz w:val="28"/>
                <w:szCs w:val="28"/>
                <w:lang w:val="uk-UA"/>
              </w:rPr>
            </w:pPr>
            <w:r>
              <w:rPr>
                <w:sz w:val="28"/>
                <w:szCs w:val="28"/>
                <w:lang w:val="uk-UA"/>
              </w:rPr>
              <w:t>Завдання</w:t>
            </w:r>
          </w:p>
        </w:tc>
        <w:tc>
          <w:tcPr>
            <w:tcW w:w="6480" w:type="dxa"/>
          </w:tcPr>
          <w:p w:rsidR="002B20F2" w:rsidRDefault="003515F3" w:rsidP="003515F3">
            <w:pPr>
              <w:spacing w:line="276" w:lineRule="auto"/>
              <w:jc w:val="center"/>
              <w:rPr>
                <w:sz w:val="28"/>
                <w:szCs w:val="28"/>
                <w:lang w:val="uk-UA"/>
              </w:rPr>
            </w:pPr>
            <w:r>
              <w:rPr>
                <w:sz w:val="28"/>
                <w:szCs w:val="28"/>
                <w:lang w:val="uk-UA"/>
              </w:rPr>
              <w:t>Характеристика</w:t>
            </w:r>
          </w:p>
        </w:tc>
      </w:tr>
      <w:tr w:rsidR="003515F3" w:rsidTr="003515F3">
        <w:tc>
          <w:tcPr>
            <w:tcW w:w="3235" w:type="dxa"/>
          </w:tcPr>
          <w:p w:rsidR="002B20F2" w:rsidRDefault="003515F3" w:rsidP="003515F3">
            <w:pPr>
              <w:spacing w:line="276" w:lineRule="auto"/>
              <w:jc w:val="both"/>
              <w:rPr>
                <w:sz w:val="28"/>
                <w:szCs w:val="28"/>
                <w:lang w:val="uk-UA"/>
              </w:rPr>
            </w:pPr>
            <w:r w:rsidRPr="002B20F2">
              <w:rPr>
                <w:sz w:val="28"/>
                <w:szCs w:val="28"/>
                <w:lang w:val="uk-UA"/>
              </w:rPr>
              <w:t>Формування кадрової стратегії</w:t>
            </w:r>
          </w:p>
        </w:tc>
        <w:tc>
          <w:tcPr>
            <w:tcW w:w="6480" w:type="dxa"/>
          </w:tcPr>
          <w:p w:rsidR="002B20F2" w:rsidRDefault="003515F3" w:rsidP="003515F3">
            <w:pPr>
              <w:spacing w:line="276" w:lineRule="auto"/>
              <w:jc w:val="both"/>
              <w:rPr>
                <w:sz w:val="28"/>
                <w:szCs w:val="28"/>
                <w:lang w:val="uk-UA"/>
              </w:rPr>
            </w:pPr>
            <w:r w:rsidRPr="002B20F2">
              <w:rPr>
                <w:sz w:val="28"/>
                <w:szCs w:val="28"/>
                <w:lang w:val="uk-UA"/>
              </w:rPr>
              <w:t>Визначення довгострокових цілей у сфері управління персоналом, які підтримують загальну стратегію організації</w:t>
            </w:r>
          </w:p>
        </w:tc>
      </w:tr>
      <w:tr w:rsidR="003515F3" w:rsidTr="003515F3">
        <w:tc>
          <w:tcPr>
            <w:tcW w:w="3235" w:type="dxa"/>
          </w:tcPr>
          <w:p w:rsidR="002B20F2" w:rsidRDefault="003515F3" w:rsidP="003515F3">
            <w:pPr>
              <w:spacing w:line="276" w:lineRule="auto"/>
              <w:jc w:val="both"/>
              <w:rPr>
                <w:sz w:val="28"/>
                <w:szCs w:val="28"/>
                <w:lang w:val="uk-UA"/>
              </w:rPr>
            </w:pPr>
            <w:r w:rsidRPr="002B20F2">
              <w:rPr>
                <w:sz w:val="28"/>
                <w:szCs w:val="28"/>
                <w:lang w:val="uk-UA"/>
              </w:rPr>
              <w:t>Розвиток лідерства</w:t>
            </w:r>
          </w:p>
        </w:tc>
        <w:tc>
          <w:tcPr>
            <w:tcW w:w="6480" w:type="dxa"/>
          </w:tcPr>
          <w:p w:rsidR="002B20F2" w:rsidRDefault="003515F3" w:rsidP="003515F3">
            <w:pPr>
              <w:spacing w:line="276" w:lineRule="auto"/>
              <w:jc w:val="both"/>
              <w:rPr>
                <w:sz w:val="28"/>
                <w:szCs w:val="28"/>
                <w:lang w:val="uk-UA"/>
              </w:rPr>
            </w:pPr>
            <w:r w:rsidRPr="002B20F2">
              <w:rPr>
                <w:sz w:val="28"/>
                <w:szCs w:val="28"/>
                <w:lang w:val="uk-UA"/>
              </w:rPr>
              <w:t>Створення програм розвитку лідерських навичок у працівників, забезпечення спадкоємності управлінських кадрів</w:t>
            </w:r>
          </w:p>
        </w:tc>
      </w:tr>
      <w:tr w:rsidR="003515F3" w:rsidTr="003515F3">
        <w:tc>
          <w:tcPr>
            <w:tcW w:w="3235" w:type="dxa"/>
          </w:tcPr>
          <w:p w:rsidR="002B20F2" w:rsidRDefault="003515F3" w:rsidP="003515F3">
            <w:pPr>
              <w:spacing w:line="276" w:lineRule="auto"/>
              <w:jc w:val="both"/>
              <w:rPr>
                <w:sz w:val="28"/>
                <w:szCs w:val="28"/>
                <w:lang w:val="uk-UA"/>
              </w:rPr>
            </w:pPr>
            <w:r w:rsidRPr="002B20F2">
              <w:rPr>
                <w:sz w:val="28"/>
                <w:szCs w:val="28"/>
                <w:lang w:val="uk-UA"/>
              </w:rPr>
              <w:t>Планування робочої сили</w:t>
            </w:r>
          </w:p>
        </w:tc>
        <w:tc>
          <w:tcPr>
            <w:tcW w:w="6480" w:type="dxa"/>
          </w:tcPr>
          <w:p w:rsidR="002B20F2" w:rsidRDefault="003515F3" w:rsidP="003515F3">
            <w:pPr>
              <w:spacing w:line="276" w:lineRule="auto"/>
              <w:jc w:val="both"/>
              <w:rPr>
                <w:sz w:val="28"/>
                <w:szCs w:val="28"/>
                <w:lang w:val="uk-UA"/>
              </w:rPr>
            </w:pPr>
            <w:r w:rsidRPr="002B20F2">
              <w:rPr>
                <w:sz w:val="28"/>
                <w:szCs w:val="28"/>
                <w:lang w:val="uk-UA"/>
              </w:rPr>
              <w:t>Аналіз потреб у робочій силі, прогнозування змін на ринку праці та планування відповідних заходів щодо найму та навчання персоналу</w:t>
            </w:r>
          </w:p>
        </w:tc>
      </w:tr>
    </w:tbl>
    <w:p w:rsidR="003515F3" w:rsidRPr="002B20F2" w:rsidRDefault="003515F3" w:rsidP="0054146F">
      <w:pPr>
        <w:spacing w:line="360" w:lineRule="auto"/>
        <w:jc w:val="both"/>
        <w:rPr>
          <w:sz w:val="28"/>
          <w:szCs w:val="28"/>
          <w:lang w:val="uk-UA"/>
        </w:rPr>
      </w:pPr>
    </w:p>
    <w:p w:rsidR="003955D2" w:rsidRDefault="002B20F2" w:rsidP="003955D2">
      <w:pPr>
        <w:spacing w:line="360" w:lineRule="auto"/>
        <w:ind w:firstLine="709"/>
        <w:jc w:val="both"/>
        <w:rPr>
          <w:sz w:val="28"/>
          <w:szCs w:val="28"/>
          <w:lang w:val="uk-UA"/>
        </w:rPr>
      </w:pPr>
      <w:r w:rsidRPr="002B20F2">
        <w:rPr>
          <w:sz w:val="28"/>
          <w:szCs w:val="28"/>
          <w:lang w:val="uk-UA"/>
        </w:rPr>
        <w:t xml:space="preserve">Операційне управління персоналом включає конкретні процеси і процедури, які забезпечують ефективну реалізацію щоденних завдань. Основні операційні функції </w:t>
      </w:r>
      <w:r w:rsidR="003955D2">
        <w:rPr>
          <w:sz w:val="28"/>
          <w:szCs w:val="28"/>
          <w:lang w:val="uk-UA"/>
        </w:rPr>
        <w:t>наведено у таблиці 1.3.</w:t>
      </w:r>
    </w:p>
    <w:p w:rsidR="003955D2" w:rsidRPr="002B20F2" w:rsidRDefault="003955D2" w:rsidP="003955D2">
      <w:pPr>
        <w:spacing w:line="360" w:lineRule="auto"/>
        <w:jc w:val="both"/>
        <w:rPr>
          <w:sz w:val="28"/>
          <w:szCs w:val="28"/>
          <w:lang w:val="uk-UA"/>
        </w:rPr>
      </w:pPr>
    </w:p>
    <w:p w:rsidR="003955D2" w:rsidRPr="002B20F2" w:rsidRDefault="003955D2" w:rsidP="003955D2">
      <w:pPr>
        <w:spacing w:line="360" w:lineRule="auto"/>
        <w:ind w:firstLine="709"/>
        <w:jc w:val="both"/>
        <w:rPr>
          <w:sz w:val="28"/>
          <w:szCs w:val="28"/>
          <w:lang w:val="uk-UA"/>
        </w:rPr>
      </w:pPr>
      <w:r>
        <w:rPr>
          <w:sz w:val="28"/>
          <w:szCs w:val="28"/>
          <w:lang w:val="uk-UA"/>
        </w:rPr>
        <w:t xml:space="preserve">Таблиця 1.3 – </w:t>
      </w:r>
      <w:r w:rsidRPr="006F52FA">
        <w:rPr>
          <w:sz w:val="28"/>
          <w:szCs w:val="28"/>
          <w:lang w:val="uk-UA"/>
        </w:rPr>
        <w:t>Основні функції управління персоналом</w:t>
      </w:r>
    </w:p>
    <w:tbl>
      <w:tblPr>
        <w:tblStyle w:val="a3"/>
        <w:tblW w:w="0" w:type="auto"/>
        <w:tblLook w:val="04A0" w:firstRow="1" w:lastRow="0" w:firstColumn="1" w:lastColumn="0" w:noHBand="0" w:noVBand="1"/>
      </w:tblPr>
      <w:tblGrid>
        <w:gridCol w:w="3235"/>
        <w:gridCol w:w="6480"/>
      </w:tblGrid>
      <w:tr w:rsidR="003955D2" w:rsidTr="00106272">
        <w:tc>
          <w:tcPr>
            <w:tcW w:w="3235" w:type="dxa"/>
          </w:tcPr>
          <w:p w:rsidR="003955D2" w:rsidRDefault="003955D2" w:rsidP="00106272">
            <w:pPr>
              <w:spacing w:line="276" w:lineRule="auto"/>
              <w:jc w:val="center"/>
              <w:rPr>
                <w:sz w:val="28"/>
                <w:szCs w:val="28"/>
                <w:lang w:val="uk-UA"/>
              </w:rPr>
            </w:pPr>
            <w:r>
              <w:rPr>
                <w:sz w:val="28"/>
                <w:szCs w:val="28"/>
                <w:lang w:val="uk-UA"/>
              </w:rPr>
              <w:t>Завдання</w:t>
            </w:r>
          </w:p>
        </w:tc>
        <w:tc>
          <w:tcPr>
            <w:tcW w:w="6480" w:type="dxa"/>
          </w:tcPr>
          <w:p w:rsidR="003955D2" w:rsidRDefault="003955D2" w:rsidP="00106272">
            <w:pPr>
              <w:spacing w:line="276" w:lineRule="auto"/>
              <w:jc w:val="center"/>
              <w:rPr>
                <w:sz w:val="28"/>
                <w:szCs w:val="28"/>
                <w:lang w:val="uk-UA"/>
              </w:rPr>
            </w:pPr>
            <w:r>
              <w:rPr>
                <w:sz w:val="28"/>
                <w:szCs w:val="28"/>
                <w:lang w:val="uk-UA"/>
              </w:rPr>
              <w:t>Характеристика</w:t>
            </w:r>
          </w:p>
        </w:tc>
      </w:tr>
      <w:tr w:rsidR="003955D2" w:rsidTr="00106272">
        <w:tc>
          <w:tcPr>
            <w:tcW w:w="3235" w:type="dxa"/>
          </w:tcPr>
          <w:p w:rsidR="003955D2" w:rsidRDefault="003955D2" w:rsidP="00106272">
            <w:pPr>
              <w:spacing w:line="276" w:lineRule="auto"/>
              <w:jc w:val="both"/>
              <w:rPr>
                <w:sz w:val="28"/>
                <w:szCs w:val="28"/>
                <w:lang w:val="uk-UA"/>
              </w:rPr>
            </w:pPr>
            <w:r w:rsidRPr="002B20F2">
              <w:rPr>
                <w:sz w:val="28"/>
                <w:szCs w:val="28"/>
                <w:lang w:val="uk-UA"/>
              </w:rPr>
              <w:t>Набір і відбір персоналу</w:t>
            </w:r>
          </w:p>
        </w:tc>
        <w:tc>
          <w:tcPr>
            <w:tcW w:w="6480" w:type="dxa"/>
          </w:tcPr>
          <w:p w:rsidR="003955D2" w:rsidRDefault="003955D2" w:rsidP="00106272">
            <w:pPr>
              <w:spacing w:line="276" w:lineRule="auto"/>
              <w:jc w:val="both"/>
              <w:rPr>
                <w:sz w:val="28"/>
                <w:szCs w:val="28"/>
                <w:lang w:val="uk-UA"/>
              </w:rPr>
            </w:pPr>
            <w:r w:rsidRPr="002B20F2">
              <w:rPr>
                <w:sz w:val="28"/>
                <w:szCs w:val="28"/>
                <w:lang w:val="uk-UA"/>
              </w:rPr>
              <w:t>Процес залучення кандидатів, оцінки їхньої кваліфікації, проведення співбесід та вибору найбільш підходящих кандидатів</w:t>
            </w:r>
          </w:p>
        </w:tc>
      </w:tr>
      <w:tr w:rsidR="003955D2" w:rsidTr="00106272">
        <w:tc>
          <w:tcPr>
            <w:tcW w:w="3235" w:type="dxa"/>
          </w:tcPr>
          <w:p w:rsidR="003955D2" w:rsidRDefault="003955D2" w:rsidP="00106272">
            <w:pPr>
              <w:spacing w:line="276" w:lineRule="auto"/>
              <w:jc w:val="both"/>
              <w:rPr>
                <w:sz w:val="28"/>
                <w:szCs w:val="28"/>
                <w:lang w:val="uk-UA"/>
              </w:rPr>
            </w:pPr>
            <w:r w:rsidRPr="002B20F2">
              <w:rPr>
                <w:sz w:val="28"/>
                <w:szCs w:val="28"/>
                <w:lang w:val="uk-UA"/>
              </w:rPr>
              <w:t>Адаптація нових працівників</w:t>
            </w:r>
          </w:p>
        </w:tc>
        <w:tc>
          <w:tcPr>
            <w:tcW w:w="6480" w:type="dxa"/>
          </w:tcPr>
          <w:p w:rsidR="003955D2" w:rsidRDefault="003955D2" w:rsidP="00106272">
            <w:pPr>
              <w:spacing w:line="276" w:lineRule="auto"/>
              <w:jc w:val="both"/>
              <w:rPr>
                <w:sz w:val="28"/>
                <w:szCs w:val="28"/>
                <w:lang w:val="uk-UA"/>
              </w:rPr>
            </w:pPr>
            <w:r w:rsidRPr="002B20F2">
              <w:rPr>
                <w:sz w:val="28"/>
                <w:szCs w:val="28"/>
                <w:lang w:val="uk-UA"/>
              </w:rPr>
              <w:t>Програми інтеграції нових співробітників в організацію, ознайомлення їх з корпоративною культурою, структурою та процесами</w:t>
            </w:r>
          </w:p>
        </w:tc>
      </w:tr>
      <w:tr w:rsidR="003955D2" w:rsidTr="00106272">
        <w:tc>
          <w:tcPr>
            <w:tcW w:w="3235" w:type="dxa"/>
          </w:tcPr>
          <w:p w:rsidR="003955D2" w:rsidRDefault="003955D2" w:rsidP="00106272">
            <w:pPr>
              <w:spacing w:line="276" w:lineRule="auto"/>
              <w:jc w:val="both"/>
              <w:rPr>
                <w:sz w:val="28"/>
                <w:szCs w:val="28"/>
                <w:lang w:val="uk-UA"/>
              </w:rPr>
            </w:pPr>
            <w:r w:rsidRPr="002B20F2">
              <w:rPr>
                <w:sz w:val="28"/>
                <w:szCs w:val="28"/>
                <w:lang w:val="uk-UA"/>
              </w:rPr>
              <w:t>Навчання та розвиток</w:t>
            </w:r>
          </w:p>
        </w:tc>
        <w:tc>
          <w:tcPr>
            <w:tcW w:w="6480" w:type="dxa"/>
          </w:tcPr>
          <w:p w:rsidR="003955D2" w:rsidRDefault="003955D2" w:rsidP="00106272">
            <w:pPr>
              <w:spacing w:line="276" w:lineRule="auto"/>
              <w:jc w:val="both"/>
              <w:rPr>
                <w:sz w:val="28"/>
                <w:szCs w:val="28"/>
                <w:lang w:val="uk-UA"/>
              </w:rPr>
            </w:pPr>
            <w:r w:rsidRPr="002B20F2">
              <w:rPr>
                <w:sz w:val="28"/>
                <w:szCs w:val="28"/>
                <w:lang w:val="uk-UA"/>
              </w:rPr>
              <w:t>Організація навчальних програм, семінарів, тренінгів для підвищення кваліфікації та розвитку навичок працівників</w:t>
            </w:r>
          </w:p>
        </w:tc>
      </w:tr>
      <w:tr w:rsidR="003955D2" w:rsidTr="00106272">
        <w:tc>
          <w:tcPr>
            <w:tcW w:w="3235" w:type="dxa"/>
          </w:tcPr>
          <w:p w:rsidR="003955D2" w:rsidRPr="002B20F2" w:rsidRDefault="003955D2" w:rsidP="00106272">
            <w:pPr>
              <w:spacing w:line="276" w:lineRule="auto"/>
              <w:jc w:val="both"/>
              <w:rPr>
                <w:sz w:val="28"/>
                <w:szCs w:val="28"/>
                <w:lang w:val="uk-UA"/>
              </w:rPr>
            </w:pPr>
            <w:r w:rsidRPr="002B20F2">
              <w:rPr>
                <w:sz w:val="28"/>
                <w:szCs w:val="28"/>
                <w:lang w:val="uk-UA"/>
              </w:rPr>
              <w:t>Оцінка ефективності працівників</w:t>
            </w:r>
          </w:p>
        </w:tc>
        <w:tc>
          <w:tcPr>
            <w:tcW w:w="6480" w:type="dxa"/>
          </w:tcPr>
          <w:p w:rsidR="003955D2" w:rsidRDefault="003955D2" w:rsidP="00106272">
            <w:pPr>
              <w:spacing w:line="276" w:lineRule="auto"/>
              <w:jc w:val="both"/>
              <w:rPr>
                <w:sz w:val="28"/>
                <w:szCs w:val="28"/>
                <w:lang w:val="uk-UA"/>
              </w:rPr>
            </w:pPr>
            <w:r w:rsidRPr="002B20F2">
              <w:rPr>
                <w:sz w:val="28"/>
                <w:szCs w:val="28"/>
                <w:lang w:val="uk-UA"/>
              </w:rPr>
              <w:t>Регулярна оцінка результатів праці, проведення атестацій, надання зворотного зв’язку</w:t>
            </w:r>
          </w:p>
        </w:tc>
      </w:tr>
    </w:tbl>
    <w:p w:rsidR="0066668B" w:rsidRDefault="0066668B" w:rsidP="0054146F">
      <w:pPr>
        <w:spacing w:line="360" w:lineRule="auto"/>
        <w:jc w:val="both"/>
        <w:rPr>
          <w:sz w:val="28"/>
          <w:szCs w:val="28"/>
          <w:lang w:val="uk-UA"/>
        </w:rPr>
      </w:pPr>
    </w:p>
    <w:p w:rsidR="002B20F2" w:rsidRPr="002B20F2" w:rsidRDefault="002B20F2" w:rsidP="002B20F2">
      <w:pPr>
        <w:spacing w:line="360" w:lineRule="auto"/>
        <w:ind w:firstLine="709"/>
        <w:jc w:val="both"/>
        <w:rPr>
          <w:sz w:val="28"/>
          <w:szCs w:val="28"/>
          <w:lang w:val="uk-UA"/>
        </w:rPr>
      </w:pPr>
      <w:r w:rsidRPr="002B20F2">
        <w:rPr>
          <w:sz w:val="28"/>
          <w:szCs w:val="28"/>
          <w:lang w:val="uk-UA"/>
        </w:rPr>
        <w:t>В сучасному менеджменті особлива увага приділяється мотивації та залученості працівників, оскільки вони безпосередньо впливають на продуктивність і ефективність організації. Основні підходи включають:</w:t>
      </w:r>
    </w:p>
    <w:p w:rsidR="002B20F2" w:rsidRPr="0066668B" w:rsidRDefault="0066668B" w:rsidP="0066668B">
      <w:pPr>
        <w:spacing w:line="360" w:lineRule="auto"/>
        <w:ind w:firstLine="709"/>
        <w:jc w:val="both"/>
        <w:rPr>
          <w:sz w:val="28"/>
          <w:szCs w:val="28"/>
          <w:lang w:val="uk-UA"/>
        </w:rPr>
      </w:pPr>
      <w:r w:rsidRPr="0066668B">
        <w:rPr>
          <w:sz w:val="28"/>
          <w:szCs w:val="28"/>
          <w:lang w:val="uk-UA"/>
        </w:rPr>
        <w:t>1.</w:t>
      </w:r>
      <w:r>
        <w:rPr>
          <w:sz w:val="28"/>
          <w:szCs w:val="28"/>
          <w:lang w:val="uk-UA"/>
        </w:rPr>
        <w:t xml:space="preserve"> </w:t>
      </w:r>
      <w:r w:rsidR="002B20F2" w:rsidRPr="0066668B">
        <w:rPr>
          <w:sz w:val="28"/>
          <w:szCs w:val="28"/>
          <w:lang w:val="uk-UA"/>
        </w:rPr>
        <w:t>Системи винагород і заохочень</w:t>
      </w:r>
      <w:r>
        <w:rPr>
          <w:sz w:val="28"/>
          <w:szCs w:val="28"/>
          <w:lang w:val="uk-UA"/>
        </w:rPr>
        <w:t>.</w:t>
      </w:r>
      <w:r w:rsidR="002B20F2" w:rsidRPr="0066668B">
        <w:rPr>
          <w:sz w:val="28"/>
          <w:szCs w:val="28"/>
          <w:lang w:val="uk-UA"/>
        </w:rPr>
        <w:t xml:space="preserve"> Розробка матеріальних та нематеріальних методів заохочення, таких як премії, бонуси, визнання досягнень.</w:t>
      </w:r>
    </w:p>
    <w:p w:rsidR="002B20F2" w:rsidRPr="002B20F2" w:rsidRDefault="0066668B" w:rsidP="002B20F2">
      <w:pPr>
        <w:spacing w:line="360" w:lineRule="auto"/>
        <w:ind w:firstLine="709"/>
        <w:jc w:val="both"/>
        <w:rPr>
          <w:sz w:val="28"/>
          <w:szCs w:val="28"/>
          <w:lang w:val="uk-UA"/>
        </w:rPr>
      </w:pPr>
      <w:r>
        <w:rPr>
          <w:sz w:val="28"/>
          <w:szCs w:val="28"/>
          <w:lang w:val="uk-UA"/>
        </w:rPr>
        <w:t xml:space="preserve">2. </w:t>
      </w:r>
      <w:r w:rsidR="002B20F2" w:rsidRPr="002B20F2">
        <w:rPr>
          <w:sz w:val="28"/>
          <w:szCs w:val="28"/>
          <w:lang w:val="uk-UA"/>
        </w:rPr>
        <w:t>Створення позитивного робочого середовища</w:t>
      </w:r>
      <w:r>
        <w:rPr>
          <w:sz w:val="28"/>
          <w:szCs w:val="28"/>
          <w:lang w:val="uk-UA"/>
        </w:rPr>
        <w:t>.</w:t>
      </w:r>
      <w:r w:rsidR="002B20F2" w:rsidRPr="002B20F2">
        <w:rPr>
          <w:sz w:val="28"/>
          <w:szCs w:val="28"/>
          <w:lang w:val="uk-UA"/>
        </w:rPr>
        <w:t xml:space="preserve"> Підтримка здорової корпоративної культури, організація комфортних умов праці, розвиток командного духу.</w:t>
      </w:r>
    </w:p>
    <w:p w:rsidR="002B20F2" w:rsidRPr="002B20F2" w:rsidRDefault="0066668B" w:rsidP="002B20F2">
      <w:pPr>
        <w:spacing w:line="360" w:lineRule="auto"/>
        <w:ind w:firstLine="709"/>
        <w:jc w:val="both"/>
        <w:rPr>
          <w:sz w:val="28"/>
          <w:szCs w:val="28"/>
          <w:lang w:val="uk-UA"/>
        </w:rPr>
      </w:pPr>
      <w:r>
        <w:rPr>
          <w:sz w:val="28"/>
          <w:szCs w:val="28"/>
          <w:lang w:val="uk-UA"/>
        </w:rPr>
        <w:t xml:space="preserve">3. </w:t>
      </w:r>
      <w:r w:rsidR="002B20F2" w:rsidRPr="002B20F2">
        <w:rPr>
          <w:sz w:val="28"/>
          <w:szCs w:val="28"/>
          <w:lang w:val="uk-UA"/>
        </w:rPr>
        <w:t>Залучення працівників до процесу прийняття рішень</w:t>
      </w:r>
      <w:r>
        <w:rPr>
          <w:sz w:val="28"/>
          <w:szCs w:val="28"/>
          <w:lang w:val="uk-UA"/>
        </w:rPr>
        <w:t>.</w:t>
      </w:r>
      <w:r w:rsidR="002B20F2" w:rsidRPr="002B20F2">
        <w:rPr>
          <w:sz w:val="28"/>
          <w:szCs w:val="28"/>
          <w:lang w:val="uk-UA"/>
        </w:rPr>
        <w:t xml:space="preserve"> Надання можливостей для участі у вирішенні важливих питань, врахування думок і пропозицій співробітників.</w:t>
      </w:r>
    </w:p>
    <w:p w:rsidR="002B20F2" w:rsidRPr="002B20F2" w:rsidRDefault="002B20F2" w:rsidP="002B20F2">
      <w:pPr>
        <w:spacing w:line="360" w:lineRule="auto"/>
        <w:ind w:firstLine="709"/>
        <w:jc w:val="both"/>
        <w:rPr>
          <w:sz w:val="28"/>
          <w:szCs w:val="28"/>
          <w:lang w:val="uk-UA"/>
        </w:rPr>
      </w:pPr>
      <w:r w:rsidRPr="002B20F2">
        <w:rPr>
          <w:sz w:val="28"/>
          <w:szCs w:val="28"/>
          <w:lang w:val="uk-UA"/>
        </w:rPr>
        <w:t>Сучасний менеджмент активно впроваджує інноваційні підходи до управління персоналом, зокрема використання новітніх технологій</w:t>
      </w:r>
      <w:r w:rsidR="0066668B">
        <w:rPr>
          <w:sz w:val="28"/>
          <w:szCs w:val="28"/>
          <w:lang w:val="uk-UA"/>
        </w:rPr>
        <w:t xml:space="preserve"> (табл. 1.4)</w:t>
      </w:r>
      <w:r w:rsidRPr="002B20F2">
        <w:rPr>
          <w:sz w:val="28"/>
          <w:szCs w:val="28"/>
          <w:lang w:val="uk-UA"/>
        </w:rPr>
        <w:t xml:space="preserve">. </w:t>
      </w:r>
    </w:p>
    <w:p w:rsidR="0066668B" w:rsidRDefault="0066668B" w:rsidP="002B20F2">
      <w:pPr>
        <w:spacing w:line="360" w:lineRule="auto"/>
        <w:ind w:firstLine="709"/>
        <w:jc w:val="both"/>
        <w:rPr>
          <w:sz w:val="28"/>
          <w:szCs w:val="28"/>
          <w:lang w:val="uk-UA"/>
        </w:rPr>
      </w:pPr>
    </w:p>
    <w:p w:rsidR="0066668B" w:rsidRPr="002B20F2" w:rsidRDefault="0066668B" w:rsidP="0066668B">
      <w:pPr>
        <w:spacing w:line="360" w:lineRule="auto"/>
        <w:ind w:firstLine="709"/>
        <w:jc w:val="both"/>
        <w:rPr>
          <w:sz w:val="28"/>
          <w:szCs w:val="28"/>
          <w:lang w:val="uk-UA"/>
        </w:rPr>
      </w:pPr>
      <w:r>
        <w:rPr>
          <w:sz w:val="28"/>
          <w:szCs w:val="28"/>
          <w:lang w:val="uk-UA"/>
        </w:rPr>
        <w:t>Таблиця 1.4 – І</w:t>
      </w:r>
      <w:r w:rsidRPr="002B20F2">
        <w:rPr>
          <w:sz w:val="28"/>
          <w:szCs w:val="28"/>
          <w:lang w:val="uk-UA"/>
        </w:rPr>
        <w:t>нноваційні підходи до управління персоналом</w:t>
      </w:r>
    </w:p>
    <w:tbl>
      <w:tblPr>
        <w:tblStyle w:val="a3"/>
        <w:tblW w:w="0" w:type="auto"/>
        <w:tblLook w:val="04A0" w:firstRow="1" w:lastRow="0" w:firstColumn="1" w:lastColumn="0" w:noHBand="0" w:noVBand="1"/>
      </w:tblPr>
      <w:tblGrid>
        <w:gridCol w:w="3235"/>
        <w:gridCol w:w="6480"/>
      </w:tblGrid>
      <w:tr w:rsidR="0066668B" w:rsidTr="00106272">
        <w:tc>
          <w:tcPr>
            <w:tcW w:w="3235" w:type="dxa"/>
          </w:tcPr>
          <w:p w:rsidR="0066668B" w:rsidRDefault="0066668B" w:rsidP="00106272">
            <w:pPr>
              <w:spacing w:line="276" w:lineRule="auto"/>
              <w:jc w:val="center"/>
              <w:rPr>
                <w:sz w:val="28"/>
                <w:szCs w:val="28"/>
                <w:lang w:val="uk-UA"/>
              </w:rPr>
            </w:pPr>
            <w:r>
              <w:rPr>
                <w:sz w:val="28"/>
                <w:szCs w:val="28"/>
                <w:lang w:val="uk-UA"/>
              </w:rPr>
              <w:t>Завдання</w:t>
            </w:r>
          </w:p>
        </w:tc>
        <w:tc>
          <w:tcPr>
            <w:tcW w:w="6480" w:type="dxa"/>
          </w:tcPr>
          <w:p w:rsidR="0066668B" w:rsidRDefault="0066668B" w:rsidP="00106272">
            <w:pPr>
              <w:spacing w:line="276" w:lineRule="auto"/>
              <w:jc w:val="center"/>
              <w:rPr>
                <w:sz w:val="28"/>
                <w:szCs w:val="28"/>
                <w:lang w:val="uk-UA"/>
              </w:rPr>
            </w:pPr>
            <w:r>
              <w:rPr>
                <w:sz w:val="28"/>
                <w:szCs w:val="28"/>
                <w:lang w:val="uk-UA"/>
              </w:rPr>
              <w:t>Характеристика</w:t>
            </w:r>
          </w:p>
        </w:tc>
      </w:tr>
      <w:tr w:rsidR="0066668B" w:rsidTr="00106272">
        <w:tc>
          <w:tcPr>
            <w:tcW w:w="3235" w:type="dxa"/>
          </w:tcPr>
          <w:p w:rsidR="0066668B" w:rsidRDefault="0066668B" w:rsidP="00106272">
            <w:pPr>
              <w:spacing w:line="276" w:lineRule="auto"/>
              <w:jc w:val="both"/>
              <w:rPr>
                <w:sz w:val="28"/>
                <w:szCs w:val="28"/>
                <w:lang w:val="uk-UA"/>
              </w:rPr>
            </w:pPr>
            <w:r w:rsidRPr="002B20F2">
              <w:rPr>
                <w:sz w:val="28"/>
                <w:szCs w:val="28"/>
                <w:lang w:val="uk-UA"/>
              </w:rPr>
              <w:t>Автоматизація HR-процесів</w:t>
            </w:r>
          </w:p>
        </w:tc>
        <w:tc>
          <w:tcPr>
            <w:tcW w:w="6480" w:type="dxa"/>
          </w:tcPr>
          <w:p w:rsidR="0066668B" w:rsidRDefault="0066668B" w:rsidP="00106272">
            <w:pPr>
              <w:spacing w:line="276" w:lineRule="auto"/>
              <w:jc w:val="both"/>
              <w:rPr>
                <w:sz w:val="28"/>
                <w:szCs w:val="28"/>
                <w:lang w:val="uk-UA"/>
              </w:rPr>
            </w:pPr>
            <w:r w:rsidRPr="002B20F2">
              <w:rPr>
                <w:sz w:val="28"/>
                <w:szCs w:val="28"/>
                <w:lang w:val="uk-UA"/>
              </w:rPr>
              <w:t>Використання програмного забезпечення для управління персоналом, яке автоматизує рутинні процеси, такі як облік робочого часу, нарахування заробітної плати, управління кадрами</w:t>
            </w:r>
          </w:p>
        </w:tc>
      </w:tr>
      <w:tr w:rsidR="0066668B" w:rsidTr="00106272">
        <w:tc>
          <w:tcPr>
            <w:tcW w:w="3235" w:type="dxa"/>
          </w:tcPr>
          <w:p w:rsidR="0066668B" w:rsidRDefault="0066668B" w:rsidP="00106272">
            <w:pPr>
              <w:spacing w:line="276" w:lineRule="auto"/>
              <w:jc w:val="both"/>
              <w:rPr>
                <w:sz w:val="28"/>
                <w:szCs w:val="28"/>
                <w:lang w:val="uk-UA"/>
              </w:rPr>
            </w:pPr>
            <w:r w:rsidRPr="002B20F2">
              <w:rPr>
                <w:sz w:val="28"/>
                <w:szCs w:val="28"/>
                <w:lang w:val="uk-UA"/>
              </w:rPr>
              <w:t>Аналіз даних та HR-аналітика</w:t>
            </w:r>
          </w:p>
        </w:tc>
        <w:tc>
          <w:tcPr>
            <w:tcW w:w="6480" w:type="dxa"/>
          </w:tcPr>
          <w:p w:rsidR="0066668B" w:rsidRDefault="0066668B" w:rsidP="00106272">
            <w:pPr>
              <w:spacing w:line="276" w:lineRule="auto"/>
              <w:jc w:val="both"/>
              <w:rPr>
                <w:sz w:val="28"/>
                <w:szCs w:val="28"/>
                <w:lang w:val="uk-UA"/>
              </w:rPr>
            </w:pPr>
            <w:r w:rsidRPr="002B20F2">
              <w:rPr>
                <w:sz w:val="28"/>
                <w:szCs w:val="28"/>
                <w:lang w:val="uk-UA"/>
              </w:rPr>
              <w:t>Використання великих даних та аналітичних інструментів для прийняття обґрунтованих рішень щодо управління персоналом, прогнозування потреб у робочій силі та оцінки ефективності HR-політик</w:t>
            </w:r>
          </w:p>
        </w:tc>
      </w:tr>
      <w:tr w:rsidR="0066668B" w:rsidTr="00106272">
        <w:tc>
          <w:tcPr>
            <w:tcW w:w="3235" w:type="dxa"/>
          </w:tcPr>
          <w:p w:rsidR="0066668B" w:rsidRDefault="0066668B" w:rsidP="00106272">
            <w:pPr>
              <w:spacing w:line="276" w:lineRule="auto"/>
              <w:jc w:val="both"/>
              <w:rPr>
                <w:sz w:val="28"/>
                <w:szCs w:val="28"/>
                <w:lang w:val="uk-UA"/>
              </w:rPr>
            </w:pPr>
            <w:r w:rsidRPr="002B20F2">
              <w:rPr>
                <w:sz w:val="28"/>
                <w:szCs w:val="28"/>
                <w:lang w:val="uk-UA"/>
              </w:rPr>
              <w:t>Розвиток дистанційної роботи та гнучких графіків</w:t>
            </w:r>
          </w:p>
        </w:tc>
        <w:tc>
          <w:tcPr>
            <w:tcW w:w="6480" w:type="dxa"/>
          </w:tcPr>
          <w:p w:rsidR="0066668B" w:rsidRDefault="0066668B" w:rsidP="00106272">
            <w:pPr>
              <w:spacing w:line="276" w:lineRule="auto"/>
              <w:jc w:val="both"/>
              <w:rPr>
                <w:sz w:val="28"/>
                <w:szCs w:val="28"/>
                <w:lang w:val="uk-UA"/>
              </w:rPr>
            </w:pPr>
            <w:r w:rsidRPr="002B20F2">
              <w:rPr>
                <w:sz w:val="28"/>
                <w:szCs w:val="28"/>
                <w:lang w:val="uk-UA"/>
              </w:rPr>
              <w:t>Впровадження моделей віддаленої роботи та гнучких робочих графіків для підвищення задоволеності працівників та оптимізації використання ресурсів</w:t>
            </w:r>
          </w:p>
        </w:tc>
      </w:tr>
    </w:tbl>
    <w:p w:rsidR="002B20F2" w:rsidRPr="002B20F2" w:rsidRDefault="002B20F2" w:rsidP="0054146F">
      <w:pPr>
        <w:spacing w:line="360" w:lineRule="auto"/>
        <w:jc w:val="both"/>
        <w:rPr>
          <w:sz w:val="28"/>
          <w:szCs w:val="28"/>
          <w:lang w:val="uk-UA"/>
        </w:rPr>
      </w:pPr>
    </w:p>
    <w:p w:rsidR="002B20F2" w:rsidRPr="002B20F2" w:rsidRDefault="002B20F2" w:rsidP="002B20F2">
      <w:pPr>
        <w:spacing w:line="360" w:lineRule="auto"/>
        <w:ind w:firstLine="709"/>
        <w:jc w:val="both"/>
        <w:rPr>
          <w:sz w:val="28"/>
          <w:szCs w:val="28"/>
          <w:lang w:val="uk-UA"/>
        </w:rPr>
      </w:pPr>
      <w:r w:rsidRPr="002B20F2">
        <w:rPr>
          <w:sz w:val="28"/>
          <w:szCs w:val="28"/>
          <w:lang w:val="uk-UA"/>
        </w:rPr>
        <w:t>Управління персоналом відіграє вирішальну роль у формуванні та підтримці організаційної культури. Це включає:</w:t>
      </w:r>
    </w:p>
    <w:p w:rsidR="002B20F2" w:rsidRPr="0066668B" w:rsidRDefault="0066668B" w:rsidP="0066668B">
      <w:pPr>
        <w:spacing w:line="360" w:lineRule="auto"/>
        <w:ind w:firstLine="709"/>
        <w:jc w:val="both"/>
        <w:rPr>
          <w:sz w:val="28"/>
          <w:szCs w:val="28"/>
          <w:lang w:val="uk-UA"/>
        </w:rPr>
      </w:pPr>
      <w:r w:rsidRPr="0066668B">
        <w:rPr>
          <w:sz w:val="28"/>
          <w:szCs w:val="28"/>
          <w:lang w:val="uk-UA"/>
        </w:rPr>
        <w:t>1.</w:t>
      </w:r>
      <w:r>
        <w:rPr>
          <w:sz w:val="28"/>
          <w:szCs w:val="28"/>
          <w:lang w:val="uk-UA"/>
        </w:rPr>
        <w:t xml:space="preserve"> </w:t>
      </w:r>
      <w:r w:rsidR="002B20F2" w:rsidRPr="0066668B">
        <w:rPr>
          <w:sz w:val="28"/>
          <w:szCs w:val="28"/>
          <w:lang w:val="uk-UA"/>
        </w:rPr>
        <w:t>Визначення місії, бачення та цінностей</w:t>
      </w:r>
      <w:r>
        <w:rPr>
          <w:sz w:val="28"/>
          <w:szCs w:val="28"/>
          <w:lang w:val="uk-UA"/>
        </w:rPr>
        <w:t>.</w:t>
      </w:r>
      <w:r w:rsidR="002B20F2" w:rsidRPr="0066668B">
        <w:rPr>
          <w:sz w:val="28"/>
          <w:szCs w:val="28"/>
          <w:lang w:val="uk-UA"/>
        </w:rPr>
        <w:t xml:space="preserve"> Розробка та впровадження ключових цінностей, які сприяють розвитку єдиної корпоративної культури.</w:t>
      </w:r>
    </w:p>
    <w:p w:rsidR="002B20F2" w:rsidRPr="002B20F2" w:rsidRDefault="0066668B" w:rsidP="002B20F2">
      <w:pPr>
        <w:spacing w:line="360" w:lineRule="auto"/>
        <w:ind w:firstLine="709"/>
        <w:jc w:val="both"/>
        <w:rPr>
          <w:sz w:val="28"/>
          <w:szCs w:val="28"/>
          <w:lang w:val="uk-UA"/>
        </w:rPr>
      </w:pPr>
      <w:r>
        <w:rPr>
          <w:sz w:val="28"/>
          <w:szCs w:val="28"/>
          <w:lang w:val="uk-UA"/>
        </w:rPr>
        <w:t xml:space="preserve">2. </w:t>
      </w:r>
      <w:r w:rsidR="002B20F2" w:rsidRPr="002B20F2">
        <w:rPr>
          <w:sz w:val="28"/>
          <w:szCs w:val="28"/>
          <w:lang w:val="uk-UA"/>
        </w:rPr>
        <w:t>Підтримка внутрішніх комунікацій</w:t>
      </w:r>
      <w:r>
        <w:rPr>
          <w:sz w:val="28"/>
          <w:szCs w:val="28"/>
          <w:lang w:val="uk-UA"/>
        </w:rPr>
        <w:t xml:space="preserve">. </w:t>
      </w:r>
      <w:r w:rsidR="002B20F2" w:rsidRPr="002B20F2">
        <w:rPr>
          <w:sz w:val="28"/>
          <w:szCs w:val="28"/>
          <w:lang w:val="uk-UA"/>
        </w:rPr>
        <w:t>Забезпечення відкритих і ефективних комунікацій всередині організації, що сприяє обміну інформацією та підвищенню прозорості.</w:t>
      </w:r>
    </w:p>
    <w:p w:rsidR="002B20F2" w:rsidRPr="002B20F2" w:rsidRDefault="0066668B" w:rsidP="002B20F2">
      <w:pPr>
        <w:spacing w:line="360" w:lineRule="auto"/>
        <w:ind w:firstLine="709"/>
        <w:jc w:val="both"/>
        <w:rPr>
          <w:sz w:val="28"/>
          <w:szCs w:val="28"/>
          <w:lang w:val="uk-UA"/>
        </w:rPr>
      </w:pPr>
      <w:r>
        <w:rPr>
          <w:sz w:val="28"/>
          <w:szCs w:val="28"/>
          <w:lang w:val="uk-UA"/>
        </w:rPr>
        <w:t xml:space="preserve">3. </w:t>
      </w:r>
      <w:r w:rsidR="002B20F2" w:rsidRPr="002B20F2">
        <w:rPr>
          <w:sz w:val="28"/>
          <w:szCs w:val="28"/>
          <w:lang w:val="uk-UA"/>
        </w:rPr>
        <w:t>Підтримка ініціатив та інновацій</w:t>
      </w:r>
      <w:r>
        <w:rPr>
          <w:sz w:val="28"/>
          <w:szCs w:val="28"/>
          <w:lang w:val="uk-UA"/>
        </w:rPr>
        <w:t>.</w:t>
      </w:r>
      <w:r w:rsidR="002B20F2" w:rsidRPr="002B20F2">
        <w:rPr>
          <w:sz w:val="28"/>
          <w:szCs w:val="28"/>
          <w:lang w:val="uk-UA"/>
        </w:rPr>
        <w:t xml:space="preserve"> Заохочення ініціативності та інновацій серед працівників, створення середовища, де кожен може вносити свої пропозиції та брати участь у їх реалізації.</w:t>
      </w:r>
    </w:p>
    <w:p w:rsidR="009C0908" w:rsidRPr="000B24B1" w:rsidRDefault="002B20F2" w:rsidP="002B20F2">
      <w:pPr>
        <w:spacing w:line="360" w:lineRule="auto"/>
        <w:ind w:firstLine="709"/>
        <w:jc w:val="both"/>
        <w:rPr>
          <w:sz w:val="28"/>
          <w:szCs w:val="28"/>
          <w:lang w:val="uk-UA"/>
        </w:rPr>
      </w:pPr>
      <w:r w:rsidRPr="002B20F2">
        <w:rPr>
          <w:sz w:val="28"/>
          <w:szCs w:val="28"/>
          <w:lang w:val="uk-UA"/>
        </w:rPr>
        <w:t>Управління персоналом у структурі сучасного менеджменту є багатогранним і комплексним процесом, який вимагає інтегрованого підходу до роботи з людськими ресурсами. Від ефективного управління персоналом залежить успіх організації, її здатність адаптуватися до змін, впроваджувати інновації та досягати стратегічних цілей. Сучасний менеджмент визнає важливість людського фактора і активно розвиває нові методи і технології для підвищення ефективності управління персоналом.</w:t>
      </w:r>
    </w:p>
    <w:p w:rsidR="00BE676B" w:rsidRDefault="00BE676B" w:rsidP="00FA188F">
      <w:pPr>
        <w:spacing w:line="360" w:lineRule="auto"/>
        <w:ind w:firstLine="709"/>
        <w:jc w:val="both"/>
        <w:rPr>
          <w:sz w:val="28"/>
          <w:szCs w:val="28"/>
          <w:lang w:val="uk-UA"/>
        </w:rPr>
      </w:pPr>
    </w:p>
    <w:p w:rsidR="00AC5807" w:rsidRPr="000B24B1" w:rsidRDefault="00AC5807" w:rsidP="00FA188F">
      <w:pPr>
        <w:spacing w:line="360" w:lineRule="auto"/>
        <w:ind w:firstLine="709"/>
        <w:jc w:val="both"/>
        <w:rPr>
          <w:sz w:val="28"/>
          <w:szCs w:val="28"/>
          <w:lang w:val="uk-UA"/>
        </w:rPr>
      </w:pPr>
    </w:p>
    <w:p w:rsidR="003B7820" w:rsidRPr="000B24B1" w:rsidRDefault="00037F0C" w:rsidP="00AC5807">
      <w:pPr>
        <w:spacing w:line="360" w:lineRule="auto"/>
        <w:ind w:firstLine="709"/>
        <w:jc w:val="both"/>
        <w:rPr>
          <w:sz w:val="28"/>
          <w:szCs w:val="28"/>
          <w:lang w:val="uk-UA"/>
        </w:rPr>
      </w:pPr>
      <w:r w:rsidRPr="000B24B1">
        <w:rPr>
          <w:sz w:val="28"/>
          <w:szCs w:val="28"/>
          <w:lang w:val="uk-UA"/>
        </w:rPr>
        <w:t xml:space="preserve">1.3. </w:t>
      </w:r>
      <w:r w:rsidR="00980C33">
        <w:rPr>
          <w:sz w:val="28"/>
          <w:szCs w:val="28"/>
          <w:lang w:val="uk-UA"/>
        </w:rPr>
        <w:t xml:space="preserve">Заходи </w:t>
      </w:r>
      <w:r w:rsidR="009733A3" w:rsidRPr="000B24B1">
        <w:rPr>
          <w:sz w:val="28"/>
          <w:szCs w:val="28"/>
          <w:lang w:val="uk-UA"/>
        </w:rPr>
        <w:t xml:space="preserve">удосконалення </w:t>
      </w:r>
      <w:r w:rsidR="00AC5807" w:rsidRPr="00AC5807">
        <w:rPr>
          <w:rFonts w:eastAsiaTheme="minorHAnsi"/>
          <w:sz w:val="28"/>
          <w:szCs w:val="28"/>
          <w:lang w:val="uk-UA"/>
        </w:rPr>
        <w:t>організаційного проєктування системи управління персоналом</w:t>
      </w:r>
    </w:p>
    <w:p w:rsidR="008F1970" w:rsidRPr="000B24B1" w:rsidRDefault="008F1970" w:rsidP="008F1970">
      <w:pPr>
        <w:spacing w:line="360" w:lineRule="auto"/>
        <w:ind w:firstLine="709"/>
        <w:jc w:val="both"/>
        <w:rPr>
          <w:sz w:val="28"/>
          <w:szCs w:val="28"/>
          <w:lang w:val="uk-UA"/>
        </w:rPr>
      </w:pPr>
    </w:p>
    <w:p w:rsidR="00AC5807" w:rsidRPr="00AC5807" w:rsidRDefault="00AC5807" w:rsidP="00236597">
      <w:pPr>
        <w:tabs>
          <w:tab w:val="left" w:pos="709"/>
        </w:tabs>
        <w:spacing w:line="360" w:lineRule="auto"/>
        <w:ind w:firstLine="709"/>
        <w:jc w:val="both"/>
        <w:rPr>
          <w:rFonts w:eastAsiaTheme="minorHAnsi"/>
          <w:sz w:val="28"/>
          <w:szCs w:val="28"/>
          <w:lang w:val="uk-UA"/>
        </w:rPr>
      </w:pPr>
      <w:r w:rsidRPr="00AC5807">
        <w:rPr>
          <w:rFonts w:eastAsiaTheme="minorHAnsi"/>
          <w:sz w:val="28"/>
          <w:szCs w:val="28"/>
          <w:lang w:val="uk-UA"/>
        </w:rPr>
        <w:t>Удосконалення організаційного проєктування системи управління персоналом є важливим завданням для забезпечення ефективної роботи підприємства та підвищення його конкурентоспроможності. Для цього необхідно впроваджувати сучасні методи та підходи, що дозволяють оптимізувати процеси управління людськими ресурсами та забезпечити їх відповідність стратегічним цілям організації. Основні заходи удосконалення можуть включати:</w:t>
      </w:r>
    </w:p>
    <w:p w:rsidR="00AC5807" w:rsidRPr="00C05192" w:rsidRDefault="00C05192" w:rsidP="00C05192">
      <w:pPr>
        <w:tabs>
          <w:tab w:val="left" w:pos="709"/>
        </w:tabs>
        <w:spacing w:line="360" w:lineRule="auto"/>
        <w:ind w:firstLine="709"/>
        <w:jc w:val="both"/>
        <w:rPr>
          <w:rFonts w:eastAsiaTheme="minorHAnsi"/>
          <w:sz w:val="28"/>
          <w:szCs w:val="28"/>
          <w:lang w:val="uk-UA"/>
        </w:rPr>
      </w:pPr>
      <w:r w:rsidRPr="00C05192">
        <w:rPr>
          <w:rFonts w:eastAsiaTheme="minorHAnsi"/>
          <w:sz w:val="28"/>
          <w:szCs w:val="28"/>
          <w:lang w:val="uk-UA"/>
        </w:rPr>
        <w:t>1.</w:t>
      </w:r>
      <w:r>
        <w:rPr>
          <w:rFonts w:eastAsiaTheme="minorHAnsi"/>
          <w:sz w:val="28"/>
          <w:szCs w:val="28"/>
          <w:lang w:val="uk-UA"/>
        </w:rPr>
        <w:t xml:space="preserve"> </w:t>
      </w:r>
      <w:r w:rsidR="00AC5807" w:rsidRPr="00C05192">
        <w:rPr>
          <w:rFonts w:eastAsiaTheme="minorHAnsi"/>
          <w:sz w:val="28"/>
          <w:szCs w:val="28"/>
          <w:lang w:val="uk-UA"/>
        </w:rPr>
        <w:t>Впровадження стратегічного управління персоналом</w:t>
      </w:r>
    </w:p>
    <w:p w:rsidR="00AC5807" w:rsidRPr="00AC5807" w:rsidRDefault="00C05192" w:rsidP="00C05192">
      <w:pPr>
        <w:tabs>
          <w:tab w:val="left" w:pos="709"/>
        </w:tabs>
        <w:spacing w:line="360" w:lineRule="auto"/>
        <w:ind w:firstLine="709"/>
        <w:jc w:val="both"/>
        <w:rPr>
          <w:rFonts w:eastAsiaTheme="minorHAnsi"/>
          <w:sz w:val="28"/>
          <w:szCs w:val="28"/>
          <w:lang w:val="uk-UA"/>
        </w:rPr>
      </w:pPr>
      <w:r>
        <w:rPr>
          <w:rFonts w:eastAsiaTheme="minorHAnsi"/>
          <w:sz w:val="28"/>
          <w:szCs w:val="28"/>
          <w:lang w:val="uk-UA"/>
        </w:rPr>
        <w:t xml:space="preserve">1.1. </w:t>
      </w:r>
      <w:r w:rsidR="00AC5807" w:rsidRPr="00AC5807">
        <w:rPr>
          <w:rFonts w:eastAsiaTheme="minorHAnsi"/>
          <w:sz w:val="28"/>
          <w:szCs w:val="28"/>
          <w:lang w:val="uk-UA"/>
        </w:rPr>
        <w:t>Розробка кадрової стратегії</w:t>
      </w:r>
      <w:r>
        <w:rPr>
          <w:rFonts w:eastAsiaTheme="minorHAnsi"/>
          <w:sz w:val="28"/>
          <w:szCs w:val="28"/>
          <w:lang w:val="uk-UA"/>
        </w:rPr>
        <w:t>.</w:t>
      </w:r>
      <w:r w:rsidR="00AC5807" w:rsidRPr="00AC5807">
        <w:rPr>
          <w:rFonts w:eastAsiaTheme="minorHAnsi"/>
          <w:sz w:val="28"/>
          <w:szCs w:val="28"/>
          <w:lang w:val="uk-UA"/>
        </w:rPr>
        <w:t xml:space="preserve"> Визначення довгострокових цілей у сфері управління персоналом, які підтримують загальну стратегію організації. Це включає прогнозування потреб у персоналі, планування кар'єрного зростання та розвиток лідерських навичок.</w:t>
      </w:r>
    </w:p>
    <w:p w:rsidR="00AC5807" w:rsidRPr="00AC5807" w:rsidRDefault="00C05192" w:rsidP="00AC5807">
      <w:pPr>
        <w:tabs>
          <w:tab w:val="left" w:pos="709"/>
        </w:tabs>
        <w:spacing w:line="360" w:lineRule="auto"/>
        <w:ind w:firstLine="709"/>
        <w:jc w:val="both"/>
        <w:rPr>
          <w:rFonts w:eastAsiaTheme="minorHAnsi"/>
          <w:sz w:val="28"/>
          <w:szCs w:val="28"/>
          <w:lang w:val="uk-UA"/>
        </w:rPr>
      </w:pPr>
      <w:r>
        <w:rPr>
          <w:rFonts w:eastAsiaTheme="minorHAnsi"/>
          <w:sz w:val="28"/>
          <w:szCs w:val="28"/>
          <w:lang w:val="uk-UA"/>
        </w:rPr>
        <w:t xml:space="preserve">1.2. </w:t>
      </w:r>
      <w:r w:rsidR="00AC5807" w:rsidRPr="00AC5807">
        <w:rPr>
          <w:rFonts w:eastAsiaTheme="minorHAnsi"/>
          <w:sz w:val="28"/>
          <w:szCs w:val="28"/>
          <w:lang w:val="uk-UA"/>
        </w:rPr>
        <w:t>Інтеграція HR-стратегії з бізнес-стратегією</w:t>
      </w:r>
      <w:r>
        <w:rPr>
          <w:rFonts w:eastAsiaTheme="minorHAnsi"/>
          <w:sz w:val="28"/>
          <w:szCs w:val="28"/>
          <w:lang w:val="uk-UA"/>
        </w:rPr>
        <w:t xml:space="preserve">. </w:t>
      </w:r>
      <w:r w:rsidR="00AC5807" w:rsidRPr="00AC5807">
        <w:rPr>
          <w:rFonts w:eastAsiaTheme="minorHAnsi"/>
          <w:sz w:val="28"/>
          <w:szCs w:val="28"/>
          <w:lang w:val="uk-UA"/>
        </w:rPr>
        <w:t>Забезпечення тісного зв'язку між стратегією управління персоналом і загальною бізнес-стратегією організації для досягнення синергії.</w:t>
      </w:r>
    </w:p>
    <w:p w:rsidR="00AC5807" w:rsidRPr="00AC5807" w:rsidRDefault="00C05192" w:rsidP="00AC5807">
      <w:pPr>
        <w:tabs>
          <w:tab w:val="left" w:pos="709"/>
        </w:tabs>
        <w:spacing w:line="360" w:lineRule="auto"/>
        <w:ind w:firstLine="709"/>
        <w:jc w:val="both"/>
        <w:rPr>
          <w:rFonts w:eastAsiaTheme="minorHAnsi"/>
          <w:sz w:val="28"/>
          <w:szCs w:val="28"/>
          <w:lang w:val="uk-UA"/>
        </w:rPr>
      </w:pPr>
      <w:r>
        <w:rPr>
          <w:rFonts w:eastAsiaTheme="minorHAnsi"/>
          <w:sz w:val="28"/>
          <w:szCs w:val="28"/>
          <w:lang w:val="uk-UA"/>
        </w:rPr>
        <w:t xml:space="preserve">2. </w:t>
      </w:r>
      <w:r w:rsidR="00AC5807" w:rsidRPr="00AC5807">
        <w:rPr>
          <w:rFonts w:eastAsiaTheme="minorHAnsi"/>
          <w:sz w:val="28"/>
          <w:szCs w:val="28"/>
          <w:lang w:val="uk-UA"/>
        </w:rPr>
        <w:t>Оптимізація процесів набору та відбору персоналу</w:t>
      </w:r>
    </w:p>
    <w:p w:rsidR="00AC5807" w:rsidRPr="00AC5807" w:rsidRDefault="00C05192" w:rsidP="00C05192">
      <w:pPr>
        <w:tabs>
          <w:tab w:val="left" w:pos="709"/>
        </w:tabs>
        <w:spacing w:line="360" w:lineRule="auto"/>
        <w:ind w:firstLine="709"/>
        <w:jc w:val="both"/>
        <w:rPr>
          <w:rFonts w:eastAsiaTheme="minorHAnsi"/>
          <w:sz w:val="28"/>
          <w:szCs w:val="28"/>
          <w:lang w:val="uk-UA"/>
        </w:rPr>
      </w:pPr>
      <w:r>
        <w:rPr>
          <w:rFonts w:eastAsiaTheme="minorHAnsi"/>
          <w:sz w:val="28"/>
          <w:szCs w:val="28"/>
          <w:lang w:val="uk-UA"/>
        </w:rPr>
        <w:t xml:space="preserve">2.1. </w:t>
      </w:r>
      <w:r w:rsidR="00AC5807" w:rsidRPr="00AC5807">
        <w:rPr>
          <w:rFonts w:eastAsiaTheme="minorHAnsi"/>
          <w:sz w:val="28"/>
          <w:szCs w:val="28"/>
          <w:lang w:val="uk-UA"/>
        </w:rPr>
        <w:t>Автоматизація рекрутингу</w:t>
      </w:r>
      <w:r>
        <w:rPr>
          <w:rFonts w:eastAsiaTheme="minorHAnsi"/>
          <w:sz w:val="28"/>
          <w:szCs w:val="28"/>
          <w:lang w:val="uk-UA"/>
        </w:rPr>
        <w:t xml:space="preserve">. </w:t>
      </w:r>
      <w:r w:rsidR="00AC5807" w:rsidRPr="00AC5807">
        <w:rPr>
          <w:rFonts w:eastAsiaTheme="minorHAnsi"/>
          <w:sz w:val="28"/>
          <w:szCs w:val="28"/>
          <w:lang w:val="uk-UA"/>
        </w:rPr>
        <w:t xml:space="preserve"> Використання спеціалізованого програмного забезпечення для автоматизації процесів набору та відбору персоналу, що дозволяє скоротити час на пошук і оцінку кандидатів.</w:t>
      </w:r>
    </w:p>
    <w:p w:rsidR="00AC5807" w:rsidRPr="00AC5807" w:rsidRDefault="00C05192" w:rsidP="00AC5807">
      <w:pPr>
        <w:tabs>
          <w:tab w:val="left" w:pos="709"/>
        </w:tabs>
        <w:spacing w:line="360" w:lineRule="auto"/>
        <w:ind w:firstLine="709"/>
        <w:jc w:val="both"/>
        <w:rPr>
          <w:rFonts w:eastAsiaTheme="minorHAnsi"/>
          <w:sz w:val="28"/>
          <w:szCs w:val="28"/>
          <w:lang w:val="uk-UA"/>
        </w:rPr>
      </w:pPr>
      <w:r>
        <w:rPr>
          <w:rFonts w:eastAsiaTheme="minorHAnsi"/>
          <w:sz w:val="28"/>
          <w:szCs w:val="28"/>
          <w:lang w:val="uk-UA"/>
        </w:rPr>
        <w:t xml:space="preserve">2.2. </w:t>
      </w:r>
      <w:r w:rsidR="00AC5807" w:rsidRPr="00AC5807">
        <w:rPr>
          <w:rFonts w:eastAsiaTheme="minorHAnsi"/>
          <w:sz w:val="28"/>
          <w:szCs w:val="28"/>
          <w:lang w:val="uk-UA"/>
        </w:rPr>
        <w:t>Впровадження компетентнісного підходу</w:t>
      </w:r>
      <w:r>
        <w:rPr>
          <w:rFonts w:eastAsiaTheme="minorHAnsi"/>
          <w:sz w:val="28"/>
          <w:szCs w:val="28"/>
          <w:lang w:val="uk-UA"/>
        </w:rPr>
        <w:t xml:space="preserve">. </w:t>
      </w:r>
      <w:r w:rsidR="00AC5807" w:rsidRPr="00AC5807">
        <w:rPr>
          <w:rFonts w:eastAsiaTheme="minorHAnsi"/>
          <w:sz w:val="28"/>
          <w:szCs w:val="28"/>
          <w:lang w:val="uk-UA"/>
        </w:rPr>
        <w:t xml:space="preserve"> Оцінка кандидатів на основі їхніх компетенцій, що дозволяє більш точно визначити їх відповідність вимогам посади та корпоративній культурі організації.</w:t>
      </w:r>
    </w:p>
    <w:p w:rsidR="00AC5807" w:rsidRPr="00AC5807" w:rsidRDefault="00C05192" w:rsidP="00AC5807">
      <w:pPr>
        <w:tabs>
          <w:tab w:val="left" w:pos="709"/>
        </w:tabs>
        <w:spacing w:line="360" w:lineRule="auto"/>
        <w:ind w:firstLine="709"/>
        <w:jc w:val="both"/>
        <w:rPr>
          <w:rFonts w:eastAsiaTheme="minorHAnsi"/>
          <w:sz w:val="28"/>
          <w:szCs w:val="28"/>
          <w:lang w:val="uk-UA"/>
        </w:rPr>
      </w:pPr>
      <w:r>
        <w:rPr>
          <w:rFonts w:eastAsiaTheme="minorHAnsi"/>
          <w:sz w:val="28"/>
          <w:szCs w:val="28"/>
          <w:lang w:val="uk-UA"/>
        </w:rPr>
        <w:t xml:space="preserve">3. </w:t>
      </w:r>
      <w:r w:rsidR="00AC5807" w:rsidRPr="00AC5807">
        <w:rPr>
          <w:rFonts w:eastAsiaTheme="minorHAnsi"/>
          <w:sz w:val="28"/>
          <w:szCs w:val="28"/>
          <w:lang w:val="uk-UA"/>
        </w:rPr>
        <w:t>Розвиток та навчання персоналу</w:t>
      </w:r>
    </w:p>
    <w:p w:rsidR="00AC5807" w:rsidRPr="00AC5807" w:rsidRDefault="00C05192" w:rsidP="00C05192">
      <w:pPr>
        <w:tabs>
          <w:tab w:val="left" w:pos="709"/>
        </w:tabs>
        <w:spacing w:line="360" w:lineRule="auto"/>
        <w:ind w:firstLine="709"/>
        <w:jc w:val="both"/>
        <w:rPr>
          <w:rFonts w:eastAsiaTheme="minorHAnsi"/>
          <w:sz w:val="28"/>
          <w:szCs w:val="28"/>
          <w:lang w:val="uk-UA"/>
        </w:rPr>
      </w:pPr>
      <w:r>
        <w:rPr>
          <w:rFonts w:eastAsiaTheme="minorHAnsi"/>
          <w:sz w:val="28"/>
          <w:szCs w:val="28"/>
          <w:lang w:val="uk-UA"/>
        </w:rPr>
        <w:t xml:space="preserve">3.1. </w:t>
      </w:r>
      <w:r w:rsidR="00AC5807" w:rsidRPr="00AC5807">
        <w:rPr>
          <w:rFonts w:eastAsiaTheme="minorHAnsi"/>
          <w:sz w:val="28"/>
          <w:szCs w:val="28"/>
          <w:lang w:val="uk-UA"/>
        </w:rPr>
        <w:t>Створення системи безперервного навчання</w:t>
      </w:r>
      <w:r>
        <w:rPr>
          <w:rFonts w:eastAsiaTheme="minorHAnsi"/>
          <w:sz w:val="28"/>
          <w:szCs w:val="28"/>
          <w:lang w:val="uk-UA"/>
        </w:rPr>
        <w:t>.</w:t>
      </w:r>
      <w:r w:rsidR="00AC5807" w:rsidRPr="00AC5807">
        <w:rPr>
          <w:rFonts w:eastAsiaTheme="minorHAnsi"/>
          <w:sz w:val="28"/>
          <w:szCs w:val="28"/>
          <w:lang w:val="uk-UA"/>
        </w:rPr>
        <w:t xml:space="preserve"> Організація регулярних навчальних програм, тренінгів, семінарів та курсів для підвищення кваліфікації співробітників і розвитку їхніх професійних навичок.</w:t>
      </w:r>
    </w:p>
    <w:p w:rsidR="00AC5807" w:rsidRPr="00AC5807" w:rsidRDefault="00236597" w:rsidP="00236597">
      <w:pPr>
        <w:tabs>
          <w:tab w:val="left" w:pos="709"/>
        </w:tabs>
        <w:spacing w:line="360" w:lineRule="auto"/>
        <w:ind w:firstLine="709"/>
        <w:jc w:val="both"/>
        <w:rPr>
          <w:rFonts w:eastAsiaTheme="minorHAnsi"/>
          <w:sz w:val="28"/>
          <w:szCs w:val="28"/>
          <w:lang w:val="uk-UA"/>
        </w:rPr>
      </w:pPr>
      <w:r>
        <w:rPr>
          <w:rFonts w:eastAsiaTheme="minorHAnsi"/>
          <w:sz w:val="28"/>
          <w:szCs w:val="28"/>
          <w:lang w:val="uk-UA"/>
        </w:rPr>
        <w:t xml:space="preserve">3.2. </w:t>
      </w:r>
      <w:r w:rsidR="00AC5807" w:rsidRPr="00AC5807">
        <w:rPr>
          <w:rFonts w:eastAsiaTheme="minorHAnsi"/>
          <w:sz w:val="28"/>
          <w:szCs w:val="28"/>
          <w:lang w:val="uk-UA"/>
        </w:rPr>
        <w:t>Індивідуальні плани розвитку</w:t>
      </w:r>
      <w:r w:rsidR="00775A5E">
        <w:rPr>
          <w:rFonts w:eastAsiaTheme="minorHAnsi"/>
          <w:sz w:val="28"/>
          <w:szCs w:val="28"/>
          <w:lang w:val="uk-UA"/>
        </w:rPr>
        <w:t>.</w:t>
      </w:r>
      <w:r w:rsidR="00AC5807" w:rsidRPr="00AC5807">
        <w:rPr>
          <w:rFonts w:eastAsiaTheme="minorHAnsi"/>
          <w:sz w:val="28"/>
          <w:szCs w:val="28"/>
          <w:lang w:val="uk-UA"/>
        </w:rPr>
        <w:t xml:space="preserve"> Розробка індивідуальних планів розвитку для кожного співробітника, що враховують його кар'єрні амбіції, сильні та слабкі сторони.</w:t>
      </w:r>
    </w:p>
    <w:p w:rsidR="00AC5807" w:rsidRPr="00AC5807" w:rsidRDefault="00236597" w:rsidP="00236597">
      <w:pPr>
        <w:tabs>
          <w:tab w:val="left" w:pos="709"/>
        </w:tabs>
        <w:spacing w:line="360" w:lineRule="auto"/>
        <w:ind w:firstLine="709"/>
        <w:jc w:val="both"/>
        <w:rPr>
          <w:rFonts w:eastAsiaTheme="minorHAnsi"/>
          <w:sz w:val="28"/>
          <w:szCs w:val="28"/>
          <w:lang w:val="uk-UA"/>
        </w:rPr>
      </w:pPr>
      <w:r>
        <w:rPr>
          <w:rFonts w:eastAsiaTheme="minorHAnsi"/>
          <w:sz w:val="28"/>
          <w:szCs w:val="28"/>
          <w:lang w:val="uk-UA"/>
        </w:rPr>
        <w:t xml:space="preserve">4. </w:t>
      </w:r>
      <w:r w:rsidR="00AC5807" w:rsidRPr="00AC5807">
        <w:rPr>
          <w:rFonts w:eastAsiaTheme="minorHAnsi"/>
          <w:sz w:val="28"/>
          <w:szCs w:val="28"/>
          <w:lang w:val="uk-UA"/>
        </w:rPr>
        <w:t>Мотивація та залученість персоналу</w:t>
      </w:r>
    </w:p>
    <w:p w:rsidR="00AC5807" w:rsidRPr="00AC5807" w:rsidRDefault="00236597" w:rsidP="00236597">
      <w:pPr>
        <w:tabs>
          <w:tab w:val="left" w:pos="709"/>
        </w:tabs>
        <w:spacing w:line="360" w:lineRule="auto"/>
        <w:ind w:firstLine="709"/>
        <w:jc w:val="both"/>
        <w:rPr>
          <w:rFonts w:eastAsiaTheme="minorHAnsi"/>
          <w:sz w:val="28"/>
          <w:szCs w:val="28"/>
          <w:lang w:val="uk-UA"/>
        </w:rPr>
      </w:pPr>
      <w:r>
        <w:rPr>
          <w:rFonts w:eastAsiaTheme="minorHAnsi"/>
          <w:sz w:val="28"/>
          <w:szCs w:val="28"/>
          <w:lang w:val="uk-UA"/>
        </w:rPr>
        <w:t xml:space="preserve">4.1. </w:t>
      </w:r>
      <w:r w:rsidR="00AC5807" w:rsidRPr="00AC5807">
        <w:rPr>
          <w:rFonts w:eastAsiaTheme="minorHAnsi"/>
          <w:sz w:val="28"/>
          <w:szCs w:val="28"/>
          <w:lang w:val="uk-UA"/>
        </w:rPr>
        <w:t>Розробка системи мотивації</w:t>
      </w:r>
      <w:r>
        <w:rPr>
          <w:rFonts w:eastAsiaTheme="minorHAnsi"/>
          <w:sz w:val="28"/>
          <w:szCs w:val="28"/>
          <w:lang w:val="uk-UA"/>
        </w:rPr>
        <w:t>.</w:t>
      </w:r>
      <w:r w:rsidR="00AC5807" w:rsidRPr="00AC5807">
        <w:rPr>
          <w:rFonts w:eastAsiaTheme="minorHAnsi"/>
          <w:sz w:val="28"/>
          <w:szCs w:val="28"/>
          <w:lang w:val="uk-UA"/>
        </w:rPr>
        <w:t xml:space="preserve"> Створення ефективної системи матеріального і нематеріального заохочення, яка включає конкурентоспроможні заробітні плати, премії, бонуси, соціальні пакети та інші форми винагороди.</w:t>
      </w:r>
    </w:p>
    <w:p w:rsidR="00AC5807" w:rsidRPr="00AC5807" w:rsidRDefault="00236597" w:rsidP="00236597">
      <w:pPr>
        <w:tabs>
          <w:tab w:val="left" w:pos="709"/>
        </w:tabs>
        <w:spacing w:line="360" w:lineRule="auto"/>
        <w:ind w:firstLine="709"/>
        <w:jc w:val="both"/>
        <w:rPr>
          <w:rFonts w:eastAsiaTheme="minorHAnsi"/>
          <w:sz w:val="28"/>
          <w:szCs w:val="28"/>
          <w:lang w:val="uk-UA"/>
        </w:rPr>
      </w:pPr>
      <w:r>
        <w:rPr>
          <w:rFonts w:eastAsiaTheme="minorHAnsi"/>
          <w:sz w:val="28"/>
          <w:szCs w:val="28"/>
          <w:lang w:val="uk-UA"/>
        </w:rPr>
        <w:t xml:space="preserve">4.2. </w:t>
      </w:r>
      <w:r w:rsidR="00AC5807" w:rsidRPr="00AC5807">
        <w:rPr>
          <w:rFonts w:eastAsiaTheme="minorHAnsi"/>
          <w:sz w:val="28"/>
          <w:szCs w:val="28"/>
          <w:lang w:val="uk-UA"/>
        </w:rPr>
        <w:t>Впровадження програм залученості</w:t>
      </w:r>
      <w:r>
        <w:rPr>
          <w:rFonts w:eastAsiaTheme="minorHAnsi"/>
          <w:sz w:val="28"/>
          <w:szCs w:val="28"/>
          <w:lang w:val="uk-UA"/>
        </w:rPr>
        <w:t>.</w:t>
      </w:r>
      <w:r w:rsidR="00AC5807" w:rsidRPr="00AC5807">
        <w:rPr>
          <w:rFonts w:eastAsiaTheme="minorHAnsi"/>
          <w:sz w:val="28"/>
          <w:szCs w:val="28"/>
          <w:lang w:val="uk-UA"/>
        </w:rPr>
        <w:t xml:space="preserve"> Розробка та впровадження програм, що сприяють підвищенню залученості співробітників, включаючи корпоративні заходи, опитування задоволеності та зворотний зв’язок.</w:t>
      </w:r>
    </w:p>
    <w:p w:rsidR="00AC5807" w:rsidRPr="00AC5807" w:rsidRDefault="00236597" w:rsidP="00236597">
      <w:pPr>
        <w:tabs>
          <w:tab w:val="left" w:pos="709"/>
        </w:tabs>
        <w:spacing w:line="360" w:lineRule="auto"/>
        <w:ind w:firstLine="720"/>
        <w:jc w:val="both"/>
        <w:rPr>
          <w:rFonts w:eastAsiaTheme="minorHAnsi"/>
          <w:sz w:val="28"/>
          <w:szCs w:val="28"/>
          <w:lang w:val="uk-UA"/>
        </w:rPr>
      </w:pPr>
      <w:r>
        <w:rPr>
          <w:rFonts w:eastAsiaTheme="minorHAnsi"/>
          <w:sz w:val="28"/>
          <w:szCs w:val="28"/>
          <w:lang w:val="uk-UA"/>
        </w:rPr>
        <w:t xml:space="preserve">5. </w:t>
      </w:r>
      <w:r w:rsidR="00AC5807" w:rsidRPr="00AC5807">
        <w:rPr>
          <w:rFonts w:eastAsiaTheme="minorHAnsi"/>
          <w:sz w:val="28"/>
          <w:szCs w:val="28"/>
          <w:lang w:val="uk-UA"/>
        </w:rPr>
        <w:t>Використання інформаційних технологій</w:t>
      </w:r>
    </w:p>
    <w:p w:rsidR="00AC5807" w:rsidRPr="00AC5807" w:rsidRDefault="00236597" w:rsidP="00AC5807">
      <w:pPr>
        <w:tabs>
          <w:tab w:val="left" w:pos="709"/>
        </w:tabs>
        <w:spacing w:line="360" w:lineRule="auto"/>
        <w:ind w:firstLine="709"/>
        <w:jc w:val="both"/>
        <w:rPr>
          <w:rFonts w:eastAsiaTheme="minorHAnsi"/>
          <w:sz w:val="28"/>
          <w:szCs w:val="28"/>
          <w:lang w:val="uk-UA"/>
        </w:rPr>
      </w:pPr>
      <w:r>
        <w:rPr>
          <w:rFonts w:eastAsiaTheme="minorHAnsi"/>
          <w:sz w:val="28"/>
          <w:szCs w:val="28"/>
          <w:lang w:val="uk-UA"/>
        </w:rPr>
        <w:t xml:space="preserve">5.1. </w:t>
      </w:r>
      <w:r w:rsidR="00AC5807" w:rsidRPr="00AC5807">
        <w:rPr>
          <w:rFonts w:eastAsiaTheme="minorHAnsi"/>
          <w:sz w:val="28"/>
          <w:szCs w:val="28"/>
          <w:lang w:val="uk-UA"/>
        </w:rPr>
        <w:t>Впровадження HR-інформаційних систем</w:t>
      </w:r>
      <w:r w:rsidR="00775A5E">
        <w:rPr>
          <w:rFonts w:eastAsiaTheme="minorHAnsi"/>
          <w:sz w:val="28"/>
          <w:szCs w:val="28"/>
          <w:lang w:val="uk-UA"/>
        </w:rPr>
        <w:t>.</w:t>
      </w:r>
      <w:r w:rsidR="00AC5807" w:rsidRPr="00AC5807">
        <w:rPr>
          <w:rFonts w:eastAsiaTheme="minorHAnsi"/>
          <w:sz w:val="28"/>
          <w:szCs w:val="28"/>
          <w:lang w:val="uk-UA"/>
        </w:rPr>
        <w:t xml:space="preserve"> Використання сучасних інформаційних систем для автоматизації процесів управління персоналом, таких як облік робочого часу, управління кадрами, оцінка ефективності та навчання.</w:t>
      </w:r>
    </w:p>
    <w:p w:rsidR="00AC5807" w:rsidRPr="00AC5807" w:rsidRDefault="00236597" w:rsidP="00AC5807">
      <w:pPr>
        <w:tabs>
          <w:tab w:val="left" w:pos="709"/>
        </w:tabs>
        <w:spacing w:line="360" w:lineRule="auto"/>
        <w:ind w:firstLine="709"/>
        <w:jc w:val="both"/>
        <w:rPr>
          <w:rFonts w:eastAsiaTheme="minorHAnsi"/>
          <w:sz w:val="28"/>
          <w:szCs w:val="28"/>
          <w:lang w:val="uk-UA"/>
        </w:rPr>
      </w:pPr>
      <w:r>
        <w:rPr>
          <w:rFonts w:eastAsiaTheme="minorHAnsi"/>
          <w:sz w:val="28"/>
          <w:szCs w:val="28"/>
          <w:lang w:val="uk-UA"/>
        </w:rPr>
        <w:t xml:space="preserve">5.2. </w:t>
      </w:r>
      <w:r w:rsidR="00AC5807" w:rsidRPr="00AC5807">
        <w:rPr>
          <w:rFonts w:eastAsiaTheme="minorHAnsi"/>
          <w:sz w:val="28"/>
          <w:szCs w:val="28"/>
          <w:lang w:val="uk-UA"/>
        </w:rPr>
        <w:t>Аналіз даних та HR-аналітика</w:t>
      </w:r>
      <w:r>
        <w:rPr>
          <w:rFonts w:eastAsiaTheme="minorHAnsi"/>
          <w:sz w:val="28"/>
          <w:szCs w:val="28"/>
          <w:lang w:val="uk-UA"/>
        </w:rPr>
        <w:t>.</w:t>
      </w:r>
      <w:r w:rsidR="00AC5807" w:rsidRPr="00AC5807">
        <w:rPr>
          <w:rFonts w:eastAsiaTheme="minorHAnsi"/>
          <w:sz w:val="28"/>
          <w:szCs w:val="28"/>
          <w:lang w:val="uk-UA"/>
        </w:rPr>
        <w:t xml:space="preserve"> Застосування аналітичних інструментів для збору та аналізу даних про персонал, що дозволяє приймати обґрунтовані рішення щодо управління людськими ресурсами.</w:t>
      </w:r>
    </w:p>
    <w:p w:rsidR="00AC5807" w:rsidRPr="00AC5807" w:rsidRDefault="00236597" w:rsidP="00AC5807">
      <w:pPr>
        <w:tabs>
          <w:tab w:val="left" w:pos="709"/>
        </w:tabs>
        <w:spacing w:line="360" w:lineRule="auto"/>
        <w:ind w:firstLine="709"/>
        <w:jc w:val="both"/>
        <w:rPr>
          <w:rFonts w:eastAsiaTheme="minorHAnsi"/>
          <w:sz w:val="28"/>
          <w:szCs w:val="28"/>
          <w:lang w:val="uk-UA"/>
        </w:rPr>
      </w:pPr>
      <w:r>
        <w:rPr>
          <w:rFonts w:eastAsiaTheme="minorHAnsi"/>
          <w:sz w:val="28"/>
          <w:szCs w:val="28"/>
          <w:lang w:val="uk-UA"/>
        </w:rPr>
        <w:t xml:space="preserve">6. </w:t>
      </w:r>
      <w:r w:rsidR="00AC5807" w:rsidRPr="00AC5807">
        <w:rPr>
          <w:rFonts w:eastAsiaTheme="minorHAnsi"/>
          <w:sz w:val="28"/>
          <w:szCs w:val="28"/>
          <w:lang w:val="uk-UA"/>
        </w:rPr>
        <w:t>Розвиток корпоративної культури</w:t>
      </w:r>
    </w:p>
    <w:p w:rsidR="00AC5807" w:rsidRPr="00AC5807" w:rsidRDefault="00236597" w:rsidP="00236597">
      <w:pPr>
        <w:tabs>
          <w:tab w:val="left" w:pos="709"/>
        </w:tabs>
        <w:spacing w:line="360" w:lineRule="auto"/>
        <w:ind w:firstLine="709"/>
        <w:jc w:val="both"/>
        <w:rPr>
          <w:rFonts w:eastAsiaTheme="minorHAnsi"/>
          <w:sz w:val="28"/>
          <w:szCs w:val="28"/>
          <w:lang w:val="uk-UA"/>
        </w:rPr>
      </w:pPr>
      <w:r>
        <w:rPr>
          <w:rFonts w:eastAsiaTheme="minorHAnsi"/>
          <w:sz w:val="28"/>
          <w:szCs w:val="28"/>
          <w:lang w:val="uk-UA"/>
        </w:rPr>
        <w:t xml:space="preserve">6.1. </w:t>
      </w:r>
      <w:r w:rsidR="00AC5807" w:rsidRPr="00AC5807">
        <w:rPr>
          <w:rFonts w:eastAsiaTheme="minorHAnsi"/>
          <w:sz w:val="28"/>
          <w:szCs w:val="28"/>
          <w:lang w:val="uk-UA"/>
        </w:rPr>
        <w:t>Визначення та впровадження цінностей</w:t>
      </w:r>
      <w:r>
        <w:rPr>
          <w:rFonts w:eastAsiaTheme="minorHAnsi"/>
          <w:sz w:val="28"/>
          <w:szCs w:val="28"/>
          <w:lang w:val="uk-UA"/>
        </w:rPr>
        <w:t>.</w:t>
      </w:r>
      <w:r w:rsidR="00AC5807" w:rsidRPr="00AC5807">
        <w:rPr>
          <w:rFonts w:eastAsiaTheme="minorHAnsi"/>
          <w:sz w:val="28"/>
          <w:szCs w:val="28"/>
          <w:lang w:val="uk-UA"/>
        </w:rPr>
        <w:t xml:space="preserve"> Формування та впровадження ключових цінностей, що сприяють розвитку єдиної корпоративної культури і підтримці позитивного робочого середовища.</w:t>
      </w:r>
    </w:p>
    <w:p w:rsidR="00AC5807" w:rsidRPr="00AC5807" w:rsidRDefault="00236597" w:rsidP="00AC5807">
      <w:pPr>
        <w:tabs>
          <w:tab w:val="left" w:pos="709"/>
        </w:tabs>
        <w:spacing w:line="360" w:lineRule="auto"/>
        <w:ind w:firstLine="709"/>
        <w:jc w:val="both"/>
        <w:rPr>
          <w:rFonts w:eastAsiaTheme="minorHAnsi"/>
          <w:sz w:val="28"/>
          <w:szCs w:val="28"/>
          <w:lang w:val="uk-UA"/>
        </w:rPr>
      </w:pPr>
      <w:r>
        <w:rPr>
          <w:rFonts w:eastAsiaTheme="minorHAnsi"/>
          <w:sz w:val="28"/>
          <w:szCs w:val="28"/>
          <w:lang w:val="uk-UA"/>
        </w:rPr>
        <w:t xml:space="preserve">6.2. </w:t>
      </w:r>
      <w:r w:rsidR="00AC5807" w:rsidRPr="00AC5807">
        <w:rPr>
          <w:rFonts w:eastAsiaTheme="minorHAnsi"/>
          <w:sz w:val="28"/>
          <w:szCs w:val="28"/>
          <w:lang w:val="uk-UA"/>
        </w:rPr>
        <w:t>Підтримка внутрішніх комунікацій</w:t>
      </w:r>
      <w:r>
        <w:rPr>
          <w:rFonts w:eastAsiaTheme="minorHAnsi"/>
          <w:sz w:val="28"/>
          <w:szCs w:val="28"/>
          <w:lang w:val="uk-UA"/>
        </w:rPr>
        <w:t>.</w:t>
      </w:r>
      <w:r w:rsidR="00AC5807" w:rsidRPr="00AC5807">
        <w:rPr>
          <w:rFonts w:eastAsiaTheme="minorHAnsi"/>
          <w:sz w:val="28"/>
          <w:szCs w:val="28"/>
          <w:lang w:val="uk-UA"/>
        </w:rPr>
        <w:t xml:space="preserve"> Забезпечення відкритих і ефективних комунікацій всередині організації, що сприяє обміну інформацією, підвищенню прозорості та довіри серед співробітників.</w:t>
      </w:r>
    </w:p>
    <w:p w:rsidR="00AC5807" w:rsidRPr="00AC5807" w:rsidRDefault="00236597" w:rsidP="00AC5807">
      <w:pPr>
        <w:tabs>
          <w:tab w:val="left" w:pos="709"/>
        </w:tabs>
        <w:spacing w:line="360" w:lineRule="auto"/>
        <w:ind w:firstLine="709"/>
        <w:jc w:val="both"/>
        <w:rPr>
          <w:rFonts w:eastAsiaTheme="minorHAnsi"/>
          <w:sz w:val="28"/>
          <w:szCs w:val="28"/>
          <w:lang w:val="uk-UA"/>
        </w:rPr>
      </w:pPr>
      <w:r>
        <w:rPr>
          <w:rFonts w:eastAsiaTheme="minorHAnsi"/>
          <w:sz w:val="28"/>
          <w:szCs w:val="28"/>
          <w:lang w:val="uk-UA"/>
        </w:rPr>
        <w:t xml:space="preserve">7. </w:t>
      </w:r>
      <w:r w:rsidR="00AC5807" w:rsidRPr="00AC5807">
        <w:rPr>
          <w:rFonts w:eastAsiaTheme="minorHAnsi"/>
          <w:sz w:val="28"/>
          <w:szCs w:val="28"/>
          <w:lang w:val="uk-UA"/>
        </w:rPr>
        <w:t>Управління змінами</w:t>
      </w:r>
    </w:p>
    <w:p w:rsidR="00AC5807" w:rsidRPr="00AC5807" w:rsidRDefault="00236597" w:rsidP="00AC5807">
      <w:pPr>
        <w:tabs>
          <w:tab w:val="left" w:pos="709"/>
        </w:tabs>
        <w:spacing w:line="360" w:lineRule="auto"/>
        <w:ind w:firstLine="709"/>
        <w:jc w:val="both"/>
        <w:rPr>
          <w:rFonts w:eastAsiaTheme="minorHAnsi"/>
          <w:sz w:val="28"/>
          <w:szCs w:val="28"/>
          <w:lang w:val="uk-UA"/>
        </w:rPr>
      </w:pPr>
      <w:r>
        <w:rPr>
          <w:rFonts w:eastAsiaTheme="minorHAnsi"/>
          <w:sz w:val="28"/>
          <w:szCs w:val="28"/>
          <w:lang w:val="uk-UA"/>
        </w:rPr>
        <w:t xml:space="preserve">7.1. </w:t>
      </w:r>
      <w:r w:rsidR="00AC5807" w:rsidRPr="00AC5807">
        <w:rPr>
          <w:rFonts w:eastAsiaTheme="minorHAnsi"/>
          <w:sz w:val="28"/>
          <w:szCs w:val="28"/>
          <w:lang w:val="uk-UA"/>
        </w:rPr>
        <w:t>Планування і реалізація змін</w:t>
      </w:r>
      <w:r>
        <w:rPr>
          <w:rFonts w:eastAsiaTheme="minorHAnsi"/>
          <w:sz w:val="28"/>
          <w:szCs w:val="28"/>
          <w:lang w:val="uk-UA"/>
        </w:rPr>
        <w:t>.</w:t>
      </w:r>
      <w:r w:rsidR="00AC5807" w:rsidRPr="00AC5807">
        <w:rPr>
          <w:rFonts w:eastAsiaTheme="minorHAnsi"/>
          <w:sz w:val="28"/>
          <w:szCs w:val="28"/>
          <w:lang w:val="uk-UA"/>
        </w:rPr>
        <w:t xml:space="preserve"> Розробка та впровадження чітких планів управління змінами, які включають аналіз поточного стану, визначення необхідних змін і заходів для їх реалізації.</w:t>
      </w:r>
    </w:p>
    <w:p w:rsidR="00AC5807" w:rsidRPr="00AC5807" w:rsidRDefault="00236597" w:rsidP="00236597">
      <w:pPr>
        <w:tabs>
          <w:tab w:val="left" w:pos="709"/>
        </w:tabs>
        <w:spacing w:line="360" w:lineRule="auto"/>
        <w:ind w:firstLine="709"/>
        <w:jc w:val="both"/>
        <w:rPr>
          <w:rFonts w:eastAsiaTheme="minorHAnsi"/>
          <w:sz w:val="28"/>
          <w:szCs w:val="28"/>
          <w:lang w:val="uk-UA"/>
        </w:rPr>
      </w:pPr>
      <w:r>
        <w:rPr>
          <w:rFonts w:eastAsiaTheme="minorHAnsi"/>
          <w:sz w:val="28"/>
          <w:szCs w:val="28"/>
          <w:lang w:val="uk-UA"/>
        </w:rPr>
        <w:t xml:space="preserve">7.2. </w:t>
      </w:r>
      <w:r w:rsidR="00AC5807" w:rsidRPr="00AC5807">
        <w:rPr>
          <w:rFonts w:eastAsiaTheme="minorHAnsi"/>
          <w:sz w:val="28"/>
          <w:szCs w:val="28"/>
          <w:lang w:val="uk-UA"/>
        </w:rPr>
        <w:t>Залучення працівників до процесу змін</w:t>
      </w:r>
      <w:r>
        <w:rPr>
          <w:rFonts w:eastAsiaTheme="minorHAnsi"/>
          <w:sz w:val="28"/>
          <w:szCs w:val="28"/>
          <w:lang w:val="uk-UA"/>
        </w:rPr>
        <w:t>.</w:t>
      </w:r>
      <w:r w:rsidR="00AC5807" w:rsidRPr="00AC5807">
        <w:rPr>
          <w:rFonts w:eastAsiaTheme="minorHAnsi"/>
          <w:sz w:val="28"/>
          <w:szCs w:val="28"/>
          <w:lang w:val="uk-UA"/>
        </w:rPr>
        <w:t xml:space="preserve"> Залучення співробітників до процесу управління змінами, що забезпечує їх підтримку і залученість, зменшує опір і підвищує ефективність впровадження нововведень.</w:t>
      </w:r>
    </w:p>
    <w:p w:rsidR="00AC5807" w:rsidRPr="00AC5807" w:rsidRDefault="00236597" w:rsidP="00AC5807">
      <w:pPr>
        <w:tabs>
          <w:tab w:val="left" w:pos="709"/>
        </w:tabs>
        <w:spacing w:line="360" w:lineRule="auto"/>
        <w:ind w:firstLine="709"/>
        <w:jc w:val="both"/>
        <w:rPr>
          <w:rFonts w:eastAsiaTheme="minorHAnsi"/>
          <w:sz w:val="28"/>
          <w:szCs w:val="28"/>
          <w:lang w:val="uk-UA"/>
        </w:rPr>
      </w:pPr>
      <w:r>
        <w:rPr>
          <w:rFonts w:eastAsiaTheme="minorHAnsi"/>
          <w:sz w:val="28"/>
          <w:szCs w:val="28"/>
          <w:lang w:val="uk-UA"/>
        </w:rPr>
        <w:t xml:space="preserve">8. </w:t>
      </w:r>
      <w:r w:rsidR="00AC5807" w:rsidRPr="00AC5807">
        <w:rPr>
          <w:rFonts w:eastAsiaTheme="minorHAnsi"/>
          <w:sz w:val="28"/>
          <w:szCs w:val="28"/>
          <w:lang w:val="uk-UA"/>
        </w:rPr>
        <w:t>Моніторинг та оцінка ефективності</w:t>
      </w:r>
    </w:p>
    <w:p w:rsidR="00AC5807" w:rsidRPr="00AC5807" w:rsidRDefault="00236597" w:rsidP="00AC5807">
      <w:pPr>
        <w:tabs>
          <w:tab w:val="left" w:pos="709"/>
        </w:tabs>
        <w:spacing w:line="360" w:lineRule="auto"/>
        <w:ind w:firstLine="709"/>
        <w:jc w:val="both"/>
        <w:rPr>
          <w:rFonts w:eastAsiaTheme="minorHAnsi"/>
          <w:sz w:val="28"/>
          <w:szCs w:val="28"/>
          <w:lang w:val="uk-UA"/>
        </w:rPr>
      </w:pPr>
      <w:r>
        <w:rPr>
          <w:rFonts w:eastAsiaTheme="minorHAnsi"/>
          <w:sz w:val="28"/>
          <w:szCs w:val="28"/>
          <w:lang w:val="uk-UA"/>
        </w:rPr>
        <w:t xml:space="preserve">8.1. </w:t>
      </w:r>
      <w:r w:rsidR="00AC5807" w:rsidRPr="00AC5807">
        <w:rPr>
          <w:rFonts w:eastAsiaTheme="minorHAnsi"/>
          <w:sz w:val="28"/>
          <w:szCs w:val="28"/>
          <w:lang w:val="uk-UA"/>
        </w:rPr>
        <w:t>Встановлення KPI для HR-процесів</w:t>
      </w:r>
      <w:r>
        <w:rPr>
          <w:rFonts w:eastAsiaTheme="minorHAnsi"/>
          <w:sz w:val="28"/>
          <w:szCs w:val="28"/>
          <w:lang w:val="uk-UA"/>
        </w:rPr>
        <w:t>.</w:t>
      </w:r>
      <w:r w:rsidR="00AC5807" w:rsidRPr="00AC5807">
        <w:rPr>
          <w:rFonts w:eastAsiaTheme="minorHAnsi"/>
          <w:sz w:val="28"/>
          <w:szCs w:val="28"/>
          <w:lang w:val="uk-UA"/>
        </w:rPr>
        <w:t xml:space="preserve"> Визначення ключових показників ефективності для оцінки результативності HR-процесів, таких як продуктивність, задоволеність співробітників, рівень текучості кадрів.</w:t>
      </w:r>
    </w:p>
    <w:p w:rsidR="00AC5807" w:rsidRPr="00AC5807" w:rsidRDefault="00236597" w:rsidP="00AC5807">
      <w:pPr>
        <w:tabs>
          <w:tab w:val="left" w:pos="709"/>
        </w:tabs>
        <w:spacing w:line="360" w:lineRule="auto"/>
        <w:ind w:firstLine="709"/>
        <w:jc w:val="both"/>
        <w:rPr>
          <w:rFonts w:eastAsiaTheme="minorHAnsi"/>
          <w:sz w:val="28"/>
          <w:szCs w:val="28"/>
          <w:lang w:val="uk-UA"/>
        </w:rPr>
      </w:pPr>
      <w:r>
        <w:rPr>
          <w:rFonts w:eastAsiaTheme="minorHAnsi"/>
          <w:sz w:val="28"/>
          <w:szCs w:val="28"/>
          <w:lang w:val="uk-UA"/>
        </w:rPr>
        <w:t xml:space="preserve">8.2. </w:t>
      </w:r>
      <w:r w:rsidR="00AC5807" w:rsidRPr="00AC5807">
        <w:rPr>
          <w:rFonts w:eastAsiaTheme="minorHAnsi"/>
          <w:sz w:val="28"/>
          <w:szCs w:val="28"/>
          <w:lang w:val="uk-UA"/>
        </w:rPr>
        <w:t>Регулярний аналіз і коригування</w:t>
      </w:r>
      <w:r>
        <w:rPr>
          <w:rFonts w:eastAsiaTheme="minorHAnsi"/>
          <w:sz w:val="28"/>
          <w:szCs w:val="28"/>
          <w:lang w:val="uk-UA"/>
        </w:rPr>
        <w:t>.</w:t>
      </w:r>
      <w:r w:rsidR="00AC5807" w:rsidRPr="00AC5807">
        <w:rPr>
          <w:rFonts w:eastAsiaTheme="minorHAnsi"/>
          <w:sz w:val="28"/>
          <w:szCs w:val="28"/>
          <w:lang w:val="uk-UA"/>
        </w:rPr>
        <w:t xml:space="preserve"> Проведення регулярного аналізу ефективності системи управління персоналом та внесення необхідних коригувань для постійного удосконалення.</w:t>
      </w:r>
    </w:p>
    <w:p w:rsidR="00FE536F" w:rsidRPr="000B24B1" w:rsidRDefault="00AC5807" w:rsidP="00AC5807">
      <w:pPr>
        <w:tabs>
          <w:tab w:val="left" w:pos="709"/>
        </w:tabs>
        <w:spacing w:line="360" w:lineRule="auto"/>
        <w:ind w:firstLine="709"/>
        <w:jc w:val="both"/>
        <w:rPr>
          <w:rFonts w:eastAsiaTheme="minorHAnsi"/>
          <w:sz w:val="28"/>
          <w:szCs w:val="28"/>
          <w:lang w:val="uk-UA"/>
        </w:rPr>
      </w:pPr>
      <w:r w:rsidRPr="00AC5807">
        <w:rPr>
          <w:rFonts w:eastAsiaTheme="minorHAnsi"/>
          <w:sz w:val="28"/>
          <w:szCs w:val="28"/>
          <w:lang w:val="uk-UA"/>
        </w:rPr>
        <w:t xml:space="preserve">Удосконалення організаційного проєктування системи управління персоналом є комплексним завданням, що включає стратегічне планування, оптимізацію операційних процесів, розвиток персоналу, мотивацію, впровадження сучасних технологій та управління корпоративною культурою. Впровадження цих заходів дозволить організаціям ефективніше використовувати людські ресурси, підвищити продуктивність праці та забезпечити стійкий розвиток у довгостроковій перспективі. </w:t>
      </w:r>
      <w:r w:rsidR="00FE536F" w:rsidRPr="000B24B1">
        <w:rPr>
          <w:sz w:val="28"/>
          <w:szCs w:val="28"/>
          <w:lang w:val="uk-UA"/>
        </w:rPr>
        <w:br w:type="page"/>
      </w:r>
    </w:p>
    <w:p w:rsidR="00FE536F" w:rsidRPr="00BD62DF" w:rsidRDefault="009B7DC5" w:rsidP="00FE536F">
      <w:pPr>
        <w:spacing w:line="360" w:lineRule="auto"/>
        <w:jc w:val="center"/>
        <w:rPr>
          <w:rFonts w:eastAsia="Calibri"/>
          <w:sz w:val="28"/>
          <w:szCs w:val="28"/>
          <w:lang w:val="uk-UA"/>
        </w:rPr>
      </w:pPr>
      <w:r w:rsidRPr="00BD62DF">
        <w:rPr>
          <w:rFonts w:eastAsia="Calibri"/>
          <w:sz w:val="28"/>
          <w:szCs w:val="28"/>
          <w:lang w:val="uk-UA"/>
        </w:rPr>
        <w:t xml:space="preserve">РOЗДIЛ 2 </w:t>
      </w:r>
    </w:p>
    <w:p w:rsidR="00390E5A" w:rsidRPr="00BD62DF" w:rsidRDefault="009733A3" w:rsidP="00FE536F">
      <w:pPr>
        <w:spacing w:line="360" w:lineRule="auto"/>
        <w:jc w:val="center"/>
        <w:rPr>
          <w:rFonts w:eastAsia="Calibri"/>
          <w:sz w:val="28"/>
          <w:szCs w:val="28"/>
          <w:lang w:val="uk-UA"/>
        </w:rPr>
      </w:pPr>
      <w:r w:rsidRPr="00BD62DF">
        <w:rPr>
          <w:rFonts w:eastAsia="Calibri"/>
          <w:sz w:val="28"/>
          <w:szCs w:val="28"/>
          <w:lang w:val="uk-UA"/>
        </w:rPr>
        <w:t>ПРАКТИЧНА ЧАСТИНА</w:t>
      </w:r>
    </w:p>
    <w:p w:rsidR="00474917" w:rsidRPr="00BD62DF" w:rsidRDefault="00474917" w:rsidP="00FE536F">
      <w:pPr>
        <w:spacing w:line="360" w:lineRule="auto"/>
        <w:jc w:val="center"/>
        <w:rPr>
          <w:rFonts w:eastAsia="Calibri"/>
          <w:sz w:val="28"/>
          <w:szCs w:val="28"/>
          <w:lang w:val="uk-UA"/>
        </w:rPr>
      </w:pPr>
    </w:p>
    <w:p w:rsidR="00AC4A14" w:rsidRPr="00BD62DF" w:rsidRDefault="00AC4A14" w:rsidP="00FE536F">
      <w:pPr>
        <w:spacing w:line="360" w:lineRule="auto"/>
        <w:jc w:val="center"/>
        <w:rPr>
          <w:rFonts w:eastAsia="Calibri"/>
          <w:sz w:val="28"/>
          <w:szCs w:val="28"/>
          <w:lang w:val="uk-UA"/>
        </w:rPr>
      </w:pPr>
      <w:r w:rsidRPr="00BD62DF">
        <w:rPr>
          <w:rFonts w:eastAsia="Calibri"/>
          <w:sz w:val="28"/>
          <w:szCs w:val="28"/>
          <w:lang w:val="uk-UA"/>
        </w:rPr>
        <w:t>Завдання 1</w:t>
      </w:r>
    </w:p>
    <w:p w:rsidR="009733A3" w:rsidRPr="00BD62DF" w:rsidRDefault="009733A3" w:rsidP="00BD62DF">
      <w:pPr>
        <w:spacing w:line="360" w:lineRule="auto"/>
        <w:ind w:firstLine="567"/>
        <w:jc w:val="both"/>
        <w:rPr>
          <w:sz w:val="28"/>
          <w:szCs w:val="28"/>
          <w:lang w:val="uk-UA"/>
        </w:rPr>
      </w:pPr>
      <w:r w:rsidRPr="00BD62DF">
        <w:rPr>
          <w:sz w:val="28"/>
          <w:szCs w:val="28"/>
          <w:lang w:val="uk-UA"/>
        </w:rPr>
        <w:t xml:space="preserve">Служба управління персоналом підприємства включає кілька функціональних підсистем. Середньооблікова чисельність працівників - 3200 чол. Корисний фонд робочого часу одного працівника - 1830 годин у рік. Коефіцієнт додаткових витрат часу, не врахованих у планової трудомісткості, - 1,15. </w:t>
      </w:r>
      <w:r w:rsidRPr="00BD62DF">
        <w:rPr>
          <w:iCs/>
          <w:sz w:val="28"/>
          <w:szCs w:val="28"/>
          <w:lang w:val="uk-UA"/>
        </w:rPr>
        <w:t>Річна трудомісткість функцій</w:t>
      </w:r>
      <w:r w:rsidRPr="00BD62DF">
        <w:rPr>
          <w:sz w:val="28"/>
          <w:szCs w:val="28"/>
          <w:lang w:val="uk-UA"/>
        </w:rPr>
        <w:t xml:space="preserve"> для кожної підсистеми служби керування персоналом, складає:</w:t>
      </w:r>
    </w:p>
    <w:p w:rsidR="009733A3" w:rsidRPr="00BD62DF" w:rsidRDefault="009733A3" w:rsidP="00BD62DF">
      <w:pPr>
        <w:numPr>
          <w:ilvl w:val="0"/>
          <w:numId w:val="5"/>
        </w:numPr>
        <w:spacing w:after="200" w:line="360" w:lineRule="auto"/>
        <w:contextualSpacing/>
        <w:jc w:val="both"/>
        <w:rPr>
          <w:sz w:val="28"/>
          <w:szCs w:val="28"/>
          <w:lang w:val="uk-UA"/>
        </w:rPr>
      </w:pPr>
      <w:r w:rsidRPr="00BD62DF">
        <w:rPr>
          <w:sz w:val="28"/>
          <w:szCs w:val="28"/>
          <w:lang w:val="uk-UA"/>
        </w:rPr>
        <w:t>наймання, відбору й обліку персоналу - 10405 чол.-год.;</w:t>
      </w:r>
    </w:p>
    <w:p w:rsidR="009733A3" w:rsidRPr="00BD62DF" w:rsidRDefault="009733A3" w:rsidP="00BD62DF">
      <w:pPr>
        <w:numPr>
          <w:ilvl w:val="0"/>
          <w:numId w:val="5"/>
        </w:numPr>
        <w:spacing w:after="200" w:line="360" w:lineRule="auto"/>
        <w:contextualSpacing/>
        <w:jc w:val="both"/>
        <w:rPr>
          <w:sz w:val="28"/>
          <w:szCs w:val="28"/>
          <w:lang w:val="uk-UA"/>
        </w:rPr>
      </w:pPr>
      <w:r w:rsidRPr="00BD62DF">
        <w:rPr>
          <w:sz w:val="28"/>
          <w:szCs w:val="28"/>
          <w:lang w:val="uk-UA"/>
        </w:rPr>
        <w:t>розвитку персоналу - 7120 чол.-год.;</w:t>
      </w:r>
    </w:p>
    <w:p w:rsidR="009733A3" w:rsidRPr="00BD62DF" w:rsidRDefault="009733A3" w:rsidP="00BD62DF">
      <w:pPr>
        <w:numPr>
          <w:ilvl w:val="0"/>
          <w:numId w:val="5"/>
        </w:numPr>
        <w:spacing w:after="200" w:line="360" w:lineRule="auto"/>
        <w:contextualSpacing/>
        <w:jc w:val="both"/>
        <w:rPr>
          <w:sz w:val="28"/>
          <w:szCs w:val="28"/>
          <w:lang w:val="uk-UA"/>
        </w:rPr>
      </w:pPr>
      <w:r w:rsidRPr="00BD62DF">
        <w:rPr>
          <w:sz w:val="28"/>
          <w:szCs w:val="28"/>
          <w:lang w:val="uk-UA"/>
        </w:rPr>
        <w:t>планування й маркетингу персоналу - 12500 чол.-год.;</w:t>
      </w:r>
    </w:p>
    <w:p w:rsidR="009733A3" w:rsidRPr="00BD62DF" w:rsidRDefault="009733A3" w:rsidP="00BD62DF">
      <w:pPr>
        <w:numPr>
          <w:ilvl w:val="0"/>
          <w:numId w:val="5"/>
        </w:numPr>
        <w:spacing w:after="200" w:line="360" w:lineRule="auto"/>
        <w:contextualSpacing/>
        <w:jc w:val="both"/>
        <w:rPr>
          <w:sz w:val="28"/>
          <w:szCs w:val="28"/>
          <w:lang w:val="uk-UA"/>
        </w:rPr>
      </w:pPr>
      <w:r w:rsidRPr="00BD62DF">
        <w:rPr>
          <w:sz w:val="28"/>
          <w:szCs w:val="28"/>
          <w:lang w:val="uk-UA"/>
        </w:rPr>
        <w:t>розробки коштів стимулювання праці й мотивації - 9110 чол.-год.;</w:t>
      </w:r>
    </w:p>
    <w:p w:rsidR="009733A3" w:rsidRPr="00BD62DF" w:rsidRDefault="009733A3" w:rsidP="00BD62DF">
      <w:pPr>
        <w:numPr>
          <w:ilvl w:val="0"/>
          <w:numId w:val="5"/>
        </w:numPr>
        <w:spacing w:after="200" w:line="360" w:lineRule="auto"/>
        <w:contextualSpacing/>
        <w:jc w:val="both"/>
        <w:rPr>
          <w:sz w:val="28"/>
          <w:szCs w:val="28"/>
          <w:lang w:val="uk-UA"/>
        </w:rPr>
      </w:pPr>
      <w:r w:rsidRPr="00BD62DF">
        <w:rPr>
          <w:sz w:val="28"/>
          <w:szCs w:val="28"/>
          <w:lang w:val="uk-UA"/>
        </w:rPr>
        <w:t>трудових відносин - 4107 чол.-год.;</w:t>
      </w:r>
    </w:p>
    <w:p w:rsidR="009733A3" w:rsidRPr="00BD62DF" w:rsidRDefault="009733A3" w:rsidP="00BD62DF">
      <w:pPr>
        <w:numPr>
          <w:ilvl w:val="0"/>
          <w:numId w:val="5"/>
        </w:numPr>
        <w:spacing w:after="200" w:line="360" w:lineRule="auto"/>
        <w:contextualSpacing/>
        <w:jc w:val="both"/>
        <w:rPr>
          <w:sz w:val="28"/>
          <w:szCs w:val="28"/>
          <w:lang w:val="uk-UA"/>
        </w:rPr>
      </w:pPr>
      <w:r w:rsidRPr="00BD62DF">
        <w:rPr>
          <w:sz w:val="28"/>
          <w:szCs w:val="28"/>
          <w:lang w:val="uk-UA"/>
        </w:rPr>
        <w:t>умов праці - 5110 чол.-год.;</w:t>
      </w:r>
    </w:p>
    <w:p w:rsidR="009733A3" w:rsidRPr="00BD62DF" w:rsidRDefault="009733A3" w:rsidP="00BD62DF">
      <w:pPr>
        <w:numPr>
          <w:ilvl w:val="0"/>
          <w:numId w:val="5"/>
        </w:numPr>
        <w:spacing w:after="200" w:line="360" w:lineRule="auto"/>
        <w:contextualSpacing/>
        <w:jc w:val="both"/>
        <w:rPr>
          <w:sz w:val="28"/>
          <w:szCs w:val="28"/>
          <w:lang w:val="uk-UA"/>
        </w:rPr>
      </w:pPr>
      <w:r w:rsidRPr="00BD62DF">
        <w:rPr>
          <w:sz w:val="28"/>
          <w:szCs w:val="28"/>
          <w:lang w:val="uk-UA"/>
        </w:rPr>
        <w:t>соціальної інфраструктури - 10270 чол.-год.;</w:t>
      </w:r>
    </w:p>
    <w:p w:rsidR="009733A3" w:rsidRPr="00BD62DF" w:rsidRDefault="009733A3" w:rsidP="00BD62DF">
      <w:pPr>
        <w:numPr>
          <w:ilvl w:val="0"/>
          <w:numId w:val="5"/>
        </w:numPr>
        <w:spacing w:after="200" w:line="360" w:lineRule="auto"/>
        <w:contextualSpacing/>
        <w:jc w:val="both"/>
        <w:rPr>
          <w:sz w:val="28"/>
          <w:szCs w:val="28"/>
          <w:lang w:val="uk-UA"/>
        </w:rPr>
      </w:pPr>
      <w:r w:rsidRPr="00BD62DF">
        <w:rPr>
          <w:sz w:val="28"/>
          <w:szCs w:val="28"/>
          <w:lang w:val="uk-UA"/>
        </w:rPr>
        <w:t>юридичних послуг - 1060 чол.-год.</w:t>
      </w:r>
    </w:p>
    <w:p w:rsidR="009733A3" w:rsidRPr="00BD62DF" w:rsidRDefault="009733A3" w:rsidP="00BD62DF">
      <w:pPr>
        <w:spacing w:line="360" w:lineRule="auto"/>
        <w:ind w:firstLine="567"/>
        <w:jc w:val="both"/>
        <w:rPr>
          <w:sz w:val="28"/>
          <w:szCs w:val="28"/>
          <w:lang w:val="uk-UA"/>
        </w:rPr>
      </w:pPr>
      <w:r w:rsidRPr="00BD62DF">
        <w:rPr>
          <w:sz w:val="28"/>
          <w:szCs w:val="28"/>
          <w:lang w:val="uk-UA"/>
        </w:rPr>
        <w:t>Розрахувати планову чисельність працівників служби персоналу та чисельність персоналу кожної підсистеми служби управління персоналом.</w:t>
      </w:r>
    </w:p>
    <w:p w:rsidR="009733A3" w:rsidRPr="00BD62DF" w:rsidRDefault="009733A3" w:rsidP="00BD62DF">
      <w:pPr>
        <w:spacing w:line="360" w:lineRule="auto"/>
        <w:ind w:firstLine="567"/>
        <w:jc w:val="center"/>
        <w:rPr>
          <w:sz w:val="28"/>
          <w:szCs w:val="28"/>
          <w:lang w:val="uk-UA"/>
        </w:rPr>
      </w:pPr>
    </w:p>
    <w:p w:rsidR="009733A3" w:rsidRPr="00BD62DF" w:rsidRDefault="009733A3" w:rsidP="00BD62DF">
      <w:pPr>
        <w:spacing w:line="360" w:lineRule="auto"/>
        <w:jc w:val="center"/>
        <w:rPr>
          <w:sz w:val="28"/>
          <w:szCs w:val="28"/>
          <w:lang w:val="uk-UA"/>
        </w:rPr>
      </w:pPr>
      <w:r w:rsidRPr="00BD62DF">
        <w:rPr>
          <w:sz w:val="28"/>
          <w:szCs w:val="28"/>
          <w:lang w:val="uk-UA"/>
        </w:rPr>
        <w:t>Порядок розрахунку</w:t>
      </w:r>
    </w:p>
    <w:p w:rsidR="009733A3" w:rsidRPr="00BD62DF" w:rsidRDefault="009733A3" w:rsidP="00BD62DF">
      <w:pPr>
        <w:spacing w:line="360" w:lineRule="auto"/>
        <w:ind w:firstLine="567"/>
        <w:jc w:val="center"/>
        <w:rPr>
          <w:sz w:val="28"/>
          <w:szCs w:val="28"/>
          <w:lang w:val="uk-UA"/>
        </w:rPr>
      </w:pPr>
    </w:p>
    <w:p w:rsidR="009733A3" w:rsidRPr="00BD62DF" w:rsidRDefault="009733A3" w:rsidP="00BD62DF">
      <w:pPr>
        <w:numPr>
          <w:ilvl w:val="0"/>
          <w:numId w:val="4"/>
        </w:numPr>
        <w:spacing w:after="200" w:line="360" w:lineRule="auto"/>
        <w:contextualSpacing/>
        <w:rPr>
          <w:sz w:val="28"/>
          <w:szCs w:val="28"/>
          <w:lang w:val="uk-UA"/>
        </w:rPr>
      </w:pPr>
      <w:r w:rsidRPr="00BD62DF">
        <w:rPr>
          <w:sz w:val="28"/>
          <w:szCs w:val="28"/>
          <w:lang w:val="uk-UA"/>
        </w:rPr>
        <w:t>Планова чисельність підприємства:</w:t>
      </w:r>
    </w:p>
    <w:p w:rsidR="009733A3" w:rsidRPr="00BD62DF" w:rsidRDefault="002D7173" w:rsidP="00BD62DF">
      <w:pPr>
        <w:spacing w:line="360" w:lineRule="auto"/>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Ч</m:t>
              </m:r>
            </m:e>
            <m:sub>
              <m:r>
                <w:rPr>
                  <w:rFonts w:ascii="Cambria Math" w:hAnsi="Cambria Math"/>
                  <w:sz w:val="28"/>
                  <w:szCs w:val="28"/>
                  <w:lang w:val="uk-UA"/>
                </w:rPr>
                <m:t>пл</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Σ річної трудомісткості функцій∙Коеф.додаткових витрат часу</m:t>
              </m:r>
            </m:num>
            <m:den>
              <m:r>
                <w:rPr>
                  <w:rFonts w:ascii="Cambria Math" w:hAnsi="Cambria Math"/>
                  <w:sz w:val="28"/>
                  <w:szCs w:val="28"/>
                  <w:lang w:val="uk-UA"/>
                </w:rPr>
                <m:t>Корисний ФРЧ на 1 працівника</m:t>
              </m:r>
            </m:den>
          </m:f>
        </m:oMath>
      </m:oMathPara>
    </w:p>
    <w:p w:rsidR="009733A3" w:rsidRPr="00BD62DF" w:rsidRDefault="009733A3" w:rsidP="00BD62DF">
      <w:pPr>
        <w:spacing w:line="360" w:lineRule="auto"/>
        <w:rPr>
          <w:sz w:val="28"/>
          <w:szCs w:val="28"/>
          <w:lang w:val="uk-UA"/>
        </w:rPr>
      </w:pPr>
    </w:p>
    <w:p w:rsidR="009733A3" w:rsidRPr="00BD62DF" w:rsidRDefault="009733A3" w:rsidP="00BD62DF">
      <w:pPr>
        <w:numPr>
          <w:ilvl w:val="0"/>
          <w:numId w:val="4"/>
        </w:numPr>
        <w:spacing w:after="200" w:line="360" w:lineRule="auto"/>
        <w:contextualSpacing/>
        <w:rPr>
          <w:sz w:val="28"/>
          <w:szCs w:val="28"/>
          <w:lang w:val="uk-UA"/>
        </w:rPr>
      </w:pPr>
      <w:r w:rsidRPr="00BD62DF">
        <w:rPr>
          <w:sz w:val="28"/>
          <w:szCs w:val="28"/>
          <w:lang w:val="uk-UA"/>
        </w:rPr>
        <w:t>Чисельність персоналу кожної підсистеми служби управління персоналом:</w:t>
      </w:r>
    </w:p>
    <w:p w:rsidR="009733A3" w:rsidRPr="00BD62DF" w:rsidRDefault="002D7173" w:rsidP="00BD62DF">
      <w:pPr>
        <w:spacing w:line="360" w:lineRule="auto"/>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Ч</m:t>
              </m:r>
            </m:e>
            <m:sub>
              <m:r>
                <w:rPr>
                  <w:rFonts w:ascii="Cambria Math" w:hAnsi="Cambria Math"/>
                  <w:sz w:val="28"/>
                  <w:szCs w:val="28"/>
                  <w:lang w:val="uk-UA"/>
                </w:rPr>
                <m:t>н.в.о.</m:t>
              </m:r>
            </m:sub>
          </m:sSub>
          <m:r>
            <w:rPr>
              <w:rFonts w:ascii="Cambria Math" w:hAnsi="Cambria Math"/>
              <w:sz w:val="28"/>
              <w:szCs w:val="28"/>
              <w:lang w:val="uk-UA"/>
            </w:rPr>
            <m:t>=</m:t>
          </m:r>
          <m:f>
            <m:fPr>
              <m:ctrlPr>
                <w:rPr>
                  <w:rFonts w:ascii="Cambria Math" w:hAnsi="Cambria Math"/>
                  <w:i/>
                  <w:sz w:val="28"/>
                  <w:szCs w:val="28"/>
                  <w:lang w:val="uk-UA"/>
                </w:rPr>
              </m:ctrlPr>
            </m:fPr>
            <m:num>
              <m:r>
                <m:rPr>
                  <m:sty m:val="p"/>
                </m:rPr>
                <w:rPr>
                  <w:rFonts w:ascii="Cambria Math" w:hAnsi="Cambria Math"/>
                  <w:sz w:val="28"/>
                  <w:szCs w:val="28"/>
                  <w:lang w:val="uk-UA"/>
                </w:rPr>
                <m:t>Річна трудомісткість функцій для підсистеми 1</m:t>
              </m:r>
              <m:r>
                <w:rPr>
                  <w:rFonts w:ascii="Cambria Math" w:hAnsi="Cambria Math"/>
                  <w:sz w:val="28"/>
                  <w:szCs w:val="28"/>
                  <w:lang w:val="uk-UA"/>
                </w:rPr>
                <m:t>∙Коеф.додаткових витрат часу</m:t>
              </m:r>
            </m:num>
            <m:den>
              <m:r>
                <w:rPr>
                  <w:rFonts w:ascii="Cambria Math" w:hAnsi="Cambria Math"/>
                  <w:sz w:val="28"/>
                  <w:szCs w:val="28"/>
                  <w:lang w:val="uk-UA"/>
                </w:rPr>
                <m:t>Корисний ФРЧ на 1 працівника</m:t>
              </m:r>
            </m:den>
          </m:f>
        </m:oMath>
      </m:oMathPara>
    </w:p>
    <w:p w:rsidR="009733A3" w:rsidRPr="00BD62DF" w:rsidRDefault="009733A3" w:rsidP="00BD62DF">
      <w:pPr>
        <w:spacing w:line="360" w:lineRule="auto"/>
        <w:rPr>
          <w:sz w:val="28"/>
          <w:szCs w:val="28"/>
          <w:lang w:val="uk-UA"/>
        </w:rPr>
      </w:pPr>
    </w:p>
    <w:p w:rsidR="009733A3" w:rsidRPr="00BD62DF" w:rsidRDefault="002D7173" w:rsidP="00BD62DF">
      <w:pPr>
        <w:spacing w:line="360" w:lineRule="auto"/>
        <w:ind w:firstLine="567"/>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Ч</m:t>
              </m:r>
            </m:e>
            <m:sub>
              <m:r>
                <w:rPr>
                  <w:rFonts w:ascii="Cambria Math" w:hAnsi="Cambria Math"/>
                  <w:sz w:val="28"/>
                  <w:szCs w:val="28"/>
                  <w:lang w:val="uk-UA"/>
                </w:rPr>
                <m:t>р.п.</m:t>
              </m:r>
            </m:sub>
          </m:sSub>
          <m:r>
            <w:rPr>
              <w:rFonts w:ascii="Cambria Math" w:hAnsi="Cambria Math"/>
              <w:sz w:val="28"/>
              <w:szCs w:val="28"/>
              <w:lang w:val="uk-UA"/>
            </w:rPr>
            <m:t>=</m:t>
          </m:r>
          <m:f>
            <m:fPr>
              <m:ctrlPr>
                <w:rPr>
                  <w:rFonts w:ascii="Cambria Math" w:hAnsi="Cambria Math"/>
                  <w:i/>
                  <w:sz w:val="28"/>
                  <w:szCs w:val="28"/>
                  <w:lang w:val="uk-UA"/>
                </w:rPr>
              </m:ctrlPr>
            </m:fPr>
            <m:num>
              <m:r>
                <m:rPr>
                  <m:sty m:val="p"/>
                </m:rPr>
                <w:rPr>
                  <w:rFonts w:ascii="Cambria Math" w:hAnsi="Cambria Math"/>
                  <w:sz w:val="28"/>
                  <w:szCs w:val="28"/>
                  <w:lang w:val="uk-UA"/>
                </w:rPr>
                <m:t>Річна трудомісткість функцій для підсистеми 2</m:t>
              </m:r>
              <m:r>
                <w:rPr>
                  <w:rFonts w:ascii="Cambria Math" w:hAnsi="Cambria Math"/>
                  <w:sz w:val="28"/>
                  <w:szCs w:val="28"/>
                  <w:lang w:val="uk-UA"/>
                </w:rPr>
                <m:t>∙Коеф.додаткових витрат часу</m:t>
              </m:r>
            </m:num>
            <m:den>
              <m:r>
                <w:rPr>
                  <w:rFonts w:ascii="Cambria Math" w:hAnsi="Cambria Math"/>
                  <w:sz w:val="28"/>
                  <w:szCs w:val="28"/>
                  <w:lang w:val="uk-UA"/>
                </w:rPr>
                <m:t>Корисний ФРЧ на 1 працівника</m:t>
              </m:r>
            </m:den>
          </m:f>
        </m:oMath>
      </m:oMathPara>
    </w:p>
    <w:p w:rsidR="009733A3" w:rsidRPr="00BD62DF" w:rsidRDefault="009733A3" w:rsidP="00BD62DF">
      <w:pPr>
        <w:spacing w:line="360" w:lineRule="auto"/>
        <w:ind w:firstLine="567"/>
        <w:rPr>
          <w:sz w:val="28"/>
          <w:szCs w:val="28"/>
          <w:lang w:val="uk-UA"/>
        </w:rPr>
      </w:pPr>
    </w:p>
    <w:p w:rsidR="009733A3" w:rsidRPr="00BD62DF" w:rsidRDefault="002D7173" w:rsidP="00BD62DF">
      <w:pPr>
        <w:spacing w:line="360" w:lineRule="auto"/>
        <w:ind w:firstLine="284"/>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Ч</m:t>
              </m:r>
            </m:e>
            <m:sub>
              <m:r>
                <w:rPr>
                  <w:rFonts w:ascii="Cambria Math" w:hAnsi="Cambria Math"/>
                  <w:sz w:val="28"/>
                  <w:szCs w:val="28"/>
                  <w:lang w:val="uk-UA"/>
                </w:rPr>
                <m:t>п.м.п.</m:t>
              </m:r>
            </m:sub>
          </m:sSub>
          <m:r>
            <w:rPr>
              <w:rFonts w:ascii="Cambria Math" w:hAnsi="Cambria Math"/>
              <w:sz w:val="28"/>
              <w:szCs w:val="28"/>
              <w:lang w:val="uk-UA"/>
            </w:rPr>
            <m:t>=</m:t>
          </m:r>
          <m:f>
            <m:fPr>
              <m:ctrlPr>
                <w:rPr>
                  <w:rFonts w:ascii="Cambria Math" w:hAnsi="Cambria Math"/>
                  <w:i/>
                  <w:sz w:val="28"/>
                  <w:szCs w:val="28"/>
                  <w:lang w:val="uk-UA"/>
                </w:rPr>
              </m:ctrlPr>
            </m:fPr>
            <m:num>
              <m:r>
                <m:rPr>
                  <m:sty m:val="p"/>
                </m:rPr>
                <w:rPr>
                  <w:rFonts w:ascii="Cambria Math" w:hAnsi="Cambria Math"/>
                  <w:sz w:val="28"/>
                  <w:szCs w:val="28"/>
                  <w:lang w:val="uk-UA"/>
                </w:rPr>
                <m:t>Річна трудомісткість функцій для підсистеми 3</m:t>
              </m:r>
              <m:r>
                <w:rPr>
                  <w:rFonts w:ascii="Cambria Math" w:hAnsi="Cambria Math"/>
                  <w:sz w:val="28"/>
                  <w:szCs w:val="28"/>
                  <w:lang w:val="uk-UA"/>
                </w:rPr>
                <m:t>∙Коеф.додаткових витрат часу</m:t>
              </m:r>
            </m:num>
            <m:den>
              <m:r>
                <w:rPr>
                  <w:rFonts w:ascii="Cambria Math" w:hAnsi="Cambria Math"/>
                  <w:sz w:val="28"/>
                  <w:szCs w:val="28"/>
                  <w:lang w:val="uk-UA"/>
                </w:rPr>
                <m:t>Корисний ФРЧ на 1 працівника</m:t>
              </m:r>
            </m:den>
          </m:f>
        </m:oMath>
      </m:oMathPara>
    </w:p>
    <w:p w:rsidR="009733A3" w:rsidRPr="00BD62DF" w:rsidRDefault="009733A3" w:rsidP="00BD62DF">
      <w:pPr>
        <w:spacing w:line="360" w:lineRule="auto"/>
        <w:ind w:firstLine="284"/>
        <w:jc w:val="both"/>
        <w:rPr>
          <w:sz w:val="28"/>
          <w:szCs w:val="28"/>
          <w:lang w:val="uk-UA"/>
        </w:rPr>
      </w:pPr>
    </w:p>
    <w:p w:rsidR="009733A3" w:rsidRPr="00BD62DF" w:rsidRDefault="002D7173" w:rsidP="00BD62DF">
      <w:pPr>
        <w:spacing w:line="360" w:lineRule="auto"/>
        <w:ind w:firstLine="284"/>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Ч</m:t>
              </m:r>
            </m:e>
            <m:sub>
              <m:r>
                <w:rPr>
                  <w:rFonts w:ascii="Cambria Math" w:hAnsi="Cambria Math"/>
                  <w:sz w:val="28"/>
                  <w:szCs w:val="28"/>
                  <w:lang w:val="uk-UA"/>
                </w:rPr>
                <m:t>р.к.с.п.м.</m:t>
              </m:r>
            </m:sub>
          </m:sSub>
          <m:r>
            <w:rPr>
              <w:rFonts w:ascii="Cambria Math" w:hAnsi="Cambria Math"/>
              <w:sz w:val="28"/>
              <w:szCs w:val="28"/>
              <w:lang w:val="uk-UA"/>
            </w:rPr>
            <m:t>=</m:t>
          </m:r>
          <m:f>
            <m:fPr>
              <m:ctrlPr>
                <w:rPr>
                  <w:rFonts w:ascii="Cambria Math" w:hAnsi="Cambria Math"/>
                  <w:i/>
                  <w:sz w:val="28"/>
                  <w:szCs w:val="28"/>
                  <w:lang w:val="uk-UA"/>
                </w:rPr>
              </m:ctrlPr>
            </m:fPr>
            <m:num>
              <m:r>
                <m:rPr>
                  <m:sty m:val="p"/>
                </m:rPr>
                <w:rPr>
                  <w:rFonts w:ascii="Cambria Math" w:hAnsi="Cambria Math"/>
                  <w:sz w:val="28"/>
                  <w:szCs w:val="28"/>
                  <w:lang w:val="uk-UA"/>
                </w:rPr>
                <m:t>Річна трудомісткість функцій для підсистеми 4</m:t>
              </m:r>
              <m:r>
                <w:rPr>
                  <w:rFonts w:ascii="Cambria Math" w:hAnsi="Cambria Math"/>
                  <w:sz w:val="28"/>
                  <w:szCs w:val="28"/>
                  <w:lang w:val="uk-UA"/>
                </w:rPr>
                <m:t>∙Коеф.додаткових витрат часу</m:t>
              </m:r>
            </m:num>
            <m:den>
              <m:r>
                <w:rPr>
                  <w:rFonts w:ascii="Cambria Math" w:hAnsi="Cambria Math"/>
                  <w:sz w:val="28"/>
                  <w:szCs w:val="28"/>
                  <w:lang w:val="uk-UA"/>
                </w:rPr>
                <m:t>Корисний ФРЧ на 1 працівника</m:t>
              </m:r>
            </m:den>
          </m:f>
        </m:oMath>
      </m:oMathPara>
    </w:p>
    <w:p w:rsidR="009733A3" w:rsidRPr="00BD62DF" w:rsidRDefault="009733A3" w:rsidP="00BD62DF">
      <w:pPr>
        <w:spacing w:line="360" w:lineRule="auto"/>
        <w:ind w:firstLine="284"/>
        <w:jc w:val="both"/>
        <w:rPr>
          <w:sz w:val="28"/>
          <w:szCs w:val="28"/>
          <w:lang w:val="uk-UA"/>
        </w:rPr>
      </w:pPr>
    </w:p>
    <w:p w:rsidR="009733A3" w:rsidRPr="00BD62DF" w:rsidRDefault="002D7173" w:rsidP="00BD62DF">
      <w:pPr>
        <w:spacing w:line="360" w:lineRule="auto"/>
        <w:ind w:firstLine="284"/>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Ч</m:t>
              </m:r>
            </m:e>
            <m:sub>
              <m:r>
                <w:rPr>
                  <w:rFonts w:ascii="Cambria Math" w:hAnsi="Cambria Math"/>
                  <w:sz w:val="28"/>
                  <w:szCs w:val="28"/>
                  <w:lang w:val="uk-UA"/>
                </w:rPr>
                <m:t>тр.в.</m:t>
              </m:r>
            </m:sub>
          </m:sSub>
          <m:r>
            <w:rPr>
              <w:rFonts w:ascii="Cambria Math" w:hAnsi="Cambria Math"/>
              <w:sz w:val="28"/>
              <w:szCs w:val="28"/>
              <w:lang w:val="uk-UA"/>
            </w:rPr>
            <m:t>=</m:t>
          </m:r>
          <m:f>
            <m:fPr>
              <m:ctrlPr>
                <w:rPr>
                  <w:rFonts w:ascii="Cambria Math" w:hAnsi="Cambria Math"/>
                  <w:i/>
                  <w:sz w:val="28"/>
                  <w:szCs w:val="28"/>
                  <w:lang w:val="uk-UA"/>
                </w:rPr>
              </m:ctrlPr>
            </m:fPr>
            <m:num>
              <m:r>
                <m:rPr>
                  <m:sty m:val="p"/>
                </m:rPr>
                <w:rPr>
                  <w:rFonts w:ascii="Cambria Math" w:hAnsi="Cambria Math"/>
                  <w:sz w:val="28"/>
                  <w:szCs w:val="28"/>
                  <w:lang w:val="uk-UA"/>
                </w:rPr>
                <m:t>Річна трудомісткість функцій для підсистеми 5</m:t>
              </m:r>
              <m:r>
                <w:rPr>
                  <w:rFonts w:ascii="Cambria Math" w:hAnsi="Cambria Math"/>
                  <w:sz w:val="28"/>
                  <w:szCs w:val="28"/>
                  <w:lang w:val="uk-UA"/>
                </w:rPr>
                <m:t>∙Коеф.додаткових витрат часу</m:t>
              </m:r>
            </m:num>
            <m:den>
              <m:r>
                <w:rPr>
                  <w:rFonts w:ascii="Cambria Math" w:hAnsi="Cambria Math"/>
                  <w:sz w:val="28"/>
                  <w:szCs w:val="28"/>
                  <w:lang w:val="uk-UA"/>
                </w:rPr>
                <m:t>Корисний ФРЧ на 1 працівника</m:t>
              </m:r>
            </m:den>
          </m:f>
        </m:oMath>
      </m:oMathPara>
    </w:p>
    <w:p w:rsidR="009733A3" w:rsidRPr="00BD62DF" w:rsidRDefault="009733A3" w:rsidP="00BD62DF">
      <w:pPr>
        <w:spacing w:line="360" w:lineRule="auto"/>
        <w:ind w:firstLine="284"/>
        <w:jc w:val="both"/>
        <w:rPr>
          <w:sz w:val="28"/>
          <w:szCs w:val="28"/>
          <w:lang w:val="uk-UA"/>
        </w:rPr>
      </w:pPr>
    </w:p>
    <w:p w:rsidR="009733A3" w:rsidRPr="00BD62DF" w:rsidRDefault="002D7173" w:rsidP="00BD62DF">
      <w:pPr>
        <w:spacing w:line="360" w:lineRule="auto"/>
        <w:ind w:firstLine="284"/>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Ч</m:t>
              </m:r>
            </m:e>
            <m:sub>
              <m:r>
                <w:rPr>
                  <w:rFonts w:ascii="Cambria Math" w:hAnsi="Cambria Math"/>
                  <w:sz w:val="28"/>
                  <w:szCs w:val="28"/>
                  <w:lang w:val="uk-UA"/>
                </w:rPr>
                <m:t>ум.п.</m:t>
              </m:r>
            </m:sub>
          </m:sSub>
          <m:r>
            <w:rPr>
              <w:rFonts w:ascii="Cambria Math" w:hAnsi="Cambria Math"/>
              <w:sz w:val="28"/>
              <w:szCs w:val="28"/>
              <w:lang w:val="uk-UA"/>
            </w:rPr>
            <m:t>=</m:t>
          </m:r>
          <m:f>
            <m:fPr>
              <m:ctrlPr>
                <w:rPr>
                  <w:rFonts w:ascii="Cambria Math" w:hAnsi="Cambria Math"/>
                  <w:i/>
                  <w:sz w:val="28"/>
                  <w:szCs w:val="28"/>
                  <w:lang w:val="uk-UA"/>
                </w:rPr>
              </m:ctrlPr>
            </m:fPr>
            <m:num>
              <m:r>
                <m:rPr>
                  <m:sty m:val="p"/>
                </m:rPr>
                <w:rPr>
                  <w:rFonts w:ascii="Cambria Math" w:hAnsi="Cambria Math"/>
                  <w:sz w:val="28"/>
                  <w:szCs w:val="28"/>
                  <w:lang w:val="uk-UA"/>
                </w:rPr>
                <m:t>Річна трудомісткість функцій для підсистеми 6</m:t>
              </m:r>
              <m:r>
                <w:rPr>
                  <w:rFonts w:ascii="Cambria Math" w:hAnsi="Cambria Math"/>
                  <w:sz w:val="28"/>
                  <w:szCs w:val="28"/>
                  <w:lang w:val="uk-UA"/>
                </w:rPr>
                <m:t>∙Коеф.додаткових витрат часу</m:t>
              </m:r>
            </m:num>
            <m:den>
              <m:r>
                <w:rPr>
                  <w:rFonts w:ascii="Cambria Math" w:hAnsi="Cambria Math"/>
                  <w:sz w:val="28"/>
                  <w:szCs w:val="28"/>
                  <w:lang w:val="uk-UA"/>
                </w:rPr>
                <m:t>Корисний ФРЧ на 1 працівника</m:t>
              </m:r>
            </m:den>
          </m:f>
        </m:oMath>
      </m:oMathPara>
    </w:p>
    <w:p w:rsidR="009733A3" w:rsidRPr="00BD62DF" w:rsidRDefault="009733A3" w:rsidP="00BD62DF">
      <w:pPr>
        <w:spacing w:line="360" w:lineRule="auto"/>
        <w:ind w:firstLine="284"/>
        <w:jc w:val="both"/>
        <w:rPr>
          <w:sz w:val="28"/>
          <w:szCs w:val="28"/>
          <w:lang w:val="uk-UA"/>
        </w:rPr>
      </w:pPr>
    </w:p>
    <w:p w:rsidR="009733A3" w:rsidRPr="00BD62DF" w:rsidRDefault="002D7173" w:rsidP="00BD62DF">
      <w:pPr>
        <w:spacing w:line="360" w:lineRule="auto"/>
        <w:ind w:firstLine="284"/>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Ч</m:t>
              </m:r>
            </m:e>
            <m:sub>
              <m:r>
                <w:rPr>
                  <w:rFonts w:ascii="Cambria Math" w:hAnsi="Cambria Math"/>
                  <w:sz w:val="28"/>
                  <w:szCs w:val="28"/>
                  <w:lang w:val="uk-UA"/>
                </w:rPr>
                <m:t>с.і.</m:t>
              </m:r>
            </m:sub>
          </m:sSub>
          <m:r>
            <w:rPr>
              <w:rFonts w:ascii="Cambria Math" w:hAnsi="Cambria Math"/>
              <w:sz w:val="28"/>
              <w:szCs w:val="28"/>
              <w:lang w:val="uk-UA"/>
            </w:rPr>
            <m:t>=</m:t>
          </m:r>
          <m:f>
            <m:fPr>
              <m:ctrlPr>
                <w:rPr>
                  <w:rFonts w:ascii="Cambria Math" w:hAnsi="Cambria Math"/>
                  <w:i/>
                  <w:sz w:val="28"/>
                  <w:szCs w:val="28"/>
                  <w:lang w:val="uk-UA"/>
                </w:rPr>
              </m:ctrlPr>
            </m:fPr>
            <m:num>
              <m:r>
                <m:rPr>
                  <m:sty m:val="p"/>
                </m:rPr>
                <w:rPr>
                  <w:rFonts w:ascii="Cambria Math" w:hAnsi="Cambria Math"/>
                  <w:sz w:val="28"/>
                  <w:szCs w:val="28"/>
                  <w:lang w:val="uk-UA"/>
                </w:rPr>
                <m:t>Річна трудомісткість функцій для підсистеми 7</m:t>
              </m:r>
              <m:r>
                <w:rPr>
                  <w:rFonts w:ascii="Cambria Math" w:hAnsi="Cambria Math"/>
                  <w:sz w:val="28"/>
                  <w:szCs w:val="28"/>
                  <w:lang w:val="uk-UA"/>
                </w:rPr>
                <m:t>∙Коеф.додаткових витрат часу</m:t>
              </m:r>
            </m:num>
            <m:den>
              <m:r>
                <w:rPr>
                  <w:rFonts w:ascii="Cambria Math" w:hAnsi="Cambria Math"/>
                  <w:sz w:val="28"/>
                  <w:szCs w:val="28"/>
                  <w:lang w:val="uk-UA"/>
                </w:rPr>
                <m:t>Корисний ФРЧ на 1 працівника</m:t>
              </m:r>
            </m:den>
          </m:f>
        </m:oMath>
      </m:oMathPara>
    </w:p>
    <w:p w:rsidR="009733A3" w:rsidRPr="00BD62DF" w:rsidRDefault="009733A3" w:rsidP="00BD62DF">
      <w:pPr>
        <w:spacing w:line="360" w:lineRule="auto"/>
        <w:ind w:firstLine="284"/>
        <w:jc w:val="both"/>
        <w:rPr>
          <w:sz w:val="28"/>
          <w:szCs w:val="28"/>
          <w:lang w:val="uk-UA"/>
        </w:rPr>
      </w:pPr>
    </w:p>
    <w:p w:rsidR="009733A3" w:rsidRPr="00BD62DF" w:rsidRDefault="002D7173" w:rsidP="00BD62DF">
      <w:pPr>
        <w:spacing w:line="360" w:lineRule="auto"/>
        <w:ind w:firstLine="284"/>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Ч</m:t>
              </m:r>
            </m:e>
            <m:sub>
              <m:r>
                <w:rPr>
                  <w:rFonts w:ascii="Cambria Math" w:hAnsi="Cambria Math"/>
                  <w:sz w:val="28"/>
                  <w:szCs w:val="28"/>
                  <w:lang w:val="uk-UA"/>
                </w:rPr>
                <m:t>юр.п.</m:t>
              </m:r>
            </m:sub>
          </m:sSub>
          <m:r>
            <w:rPr>
              <w:rFonts w:ascii="Cambria Math" w:hAnsi="Cambria Math"/>
              <w:sz w:val="28"/>
              <w:szCs w:val="28"/>
              <w:lang w:val="uk-UA"/>
            </w:rPr>
            <m:t>=</m:t>
          </m:r>
          <m:f>
            <m:fPr>
              <m:ctrlPr>
                <w:rPr>
                  <w:rFonts w:ascii="Cambria Math" w:hAnsi="Cambria Math"/>
                  <w:i/>
                  <w:sz w:val="28"/>
                  <w:szCs w:val="28"/>
                  <w:lang w:val="uk-UA"/>
                </w:rPr>
              </m:ctrlPr>
            </m:fPr>
            <m:num>
              <m:r>
                <m:rPr>
                  <m:sty m:val="p"/>
                </m:rPr>
                <w:rPr>
                  <w:rFonts w:ascii="Cambria Math" w:hAnsi="Cambria Math"/>
                  <w:sz w:val="28"/>
                  <w:szCs w:val="28"/>
                  <w:lang w:val="uk-UA"/>
                </w:rPr>
                <m:t>Річна трудомісткість функцій для підсистеми 8</m:t>
              </m:r>
              <m:r>
                <w:rPr>
                  <w:rFonts w:ascii="Cambria Math" w:hAnsi="Cambria Math"/>
                  <w:sz w:val="28"/>
                  <w:szCs w:val="28"/>
                  <w:lang w:val="uk-UA"/>
                </w:rPr>
                <m:t>∙Коеф.додаткових витрат часу</m:t>
              </m:r>
            </m:num>
            <m:den>
              <m:r>
                <w:rPr>
                  <w:rFonts w:ascii="Cambria Math" w:hAnsi="Cambria Math"/>
                  <w:sz w:val="28"/>
                  <w:szCs w:val="28"/>
                  <w:lang w:val="uk-UA"/>
                </w:rPr>
                <m:t>Корисний ФРЧ на 1 працівника</m:t>
              </m:r>
            </m:den>
          </m:f>
          <m:r>
            <w:rPr>
              <w:rFonts w:ascii="Cambria Math" w:hAnsi="Cambria Math"/>
              <w:sz w:val="28"/>
              <w:szCs w:val="28"/>
              <w:lang w:val="uk-UA"/>
            </w:rPr>
            <m:t>.</m:t>
          </m:r>
        </m:oMath>
      </m:oMathPara>
    </w:p>
    <w:p w:rsidR="009733A3" w:rsidRPr="00BD62DF" w:rsidRDefault="009733A3" w:rsidP="00BD62DF">
      <w:pPr>
        <w:pStyle w:val="10"/>
        <w:spacing w:line="360" w:lineRule="auto"/>
        <w:jc w:val="center"/>
        <w:rPr>
          <w:szCs w:val="28"/>
        </w:rPr>
      </w:pPr>
    </w:p>
    <w:p w:rsidR="000B14E3" w:rsidRPr="00BD62DF" w:rsidRDefault="000B14E3" w:rsidP="00BD62DF">
      <w:pPr>
        <w:spacing w:line="360" w:lineRule="auto"/>
        <w:ind w:firstLine="720"/>
        <w:jc w:val="both"/>
        <w:rPr>
          <w:sz w:val="28"/>
          <w:szCs w:val="28"/>
          <w:lang w:val="uk-UA"/>
        </w:rPr>
      </w:pPr>
    </w:p>
    <w:p w:rsidR="00D209C1" w:rsidRPr="00BD62DF" w:rsidRDefault="00D209C1" w:rsidP="00BD62DF">
      <w:pPr>
        <w:numPr>
          <w:ilvl w:val="0"/>
          <w:numId w:val="12"/>
        </w:numPr>
        <w:spacing w:line="360" w:lineRule="auto"/>
        <w:ind w:left="0" w:firstLine="720"/>
        <w:jc w:val="both"/>
        <w:rPr>
          <w:sz w:val="28"/>
          <w:szCs w:val="28"/>
          <w:lang w:val="uk-UA"/>
        </w:rPr>
      </w:pPr>
      <w:r w:rsidRPr="00BD62DF">
        <w:rPr>
          <w:sz w:val="28"/>
          <w:szCs w:val="28"/>
          <w:lang w:val="uk-UA"/>
        </w:rPr>
        <w:t>Загальна планова чисельність працівників служби управління персоналом</w:t>
      </w:r>
    </w:p>
    <w:p w:rsidR="007076F4" w:rsidRPr="00BD62DF" w:rsidRDefault="007076F4" w:rsidP="00BD62DF">
      <w:pPr>
        <w:spacing w:line="360" w:lineRule="auto"/>
        <w:ind w:firstLine="720"/>
        <w:jc w:val="both"/>
        <w:rPr>
          <w:sz w:val="28"/>
          <w:szCs w:val="28"/>
          <w:lang w:val="uk-UA"/>
        </w:rPr>
      </w:pPr>
    </w:p>
    <w:p w:rsidR="00D209C1" w:rsidRPr="00BD62DF" w:rsidRDefault="00D209C1" w:rsidP="00BD62DF">
      <w:pPr>
        <w:spacing w:line="360" w:lineRule="auto"/>
        <w:ind w:firstLine="720"/>
        <w:jc w:val="both"/>
        <w:rPr>
          <w:sz w:val="28"/>
          <w:szCs w:val="28"/>
          <w:lang w:val="uk-UA"/>
        </w:rPr>
      </w:pPr>
      <w:r w:rsidRPr="00BD62DF">
        <w:rPr>
          <w:sz w:val="28"/>
          <w:szCs w:val="28"/>
          <w:lang w:val="uk-UA"/>
        </w:rPr>
        <w:t>∑</w:t>
      </w:r>
      <w:r w:rsidR="007076F4" w:rsidRPr="00BD62DF">
        <w:rPr>
          <w:sz w:val="28"/>
          <w:szCs w:val="28"/>
          <w:lang w:val="uk-UA"/>
        </w:rPr>
        <w:t xml:space="preserve"> </w:t>
      </w:r>
      <w:r w:rsidRPr="00BD62DF">
        <w:rPr>
          <w:sz w:val="28"/>
          <w:szCs w:val="28"/>
          <w:lang w:val="uk-UA"/>
        </w:rPr>
        <w:t>річної</w:t>
      </w:r>
      <w:r w:rsidR="004B2086" w:rsidRPr="00BD62DF">
        <w:rPr>
          <w:sz w:val="28"/>
          <w:szCs w:val="28"/>
          <w:lang w:val="uk-UA"/>
        </w:rPr>
        <w:t xml:space="preserve"> </w:t>
      </w:r>
      <w:r w:rsidRPr="00BD62DF">
        <w:rPr>
          <w:sz w:val="28"/>
          <w:szCs w:val="28"/>
          <w:lang w:val="uk-UA"/>
        </w:rPr>
        <w:t>трудомісткості</w:t>
      </w:r>
      <w:r w:rsidR="004B2086" w:rsidRPr="00BD62DF">
        <w:rPr>
          <w:sz w:val="28"/>
          <w:szCs w:val="28"/>
          <w:lang w:val="uk-UA"/>
        </w:rPr>
        <w:t xml:space="preserve"> </w:t>
      </w:r>
      <w:r w:rsidRPr="00BD62DF">
        <w:rPr>
          <w:sz w:val="28"/>
          <w:szCs w:val="28"/>
          <w:lang w:val="uk-UA"/>
        </w:rPr>
        <w:t>функцій</w:t>
      </w:r>
      <w:r w:rsidR="004B2086" w:rsidRPr="00BD62DF">
        <w:rPr>
          <w:sz w:val="28"/>
          <w:szCs w:val="28"/>
          <w:lang w:val="uk-UA"/>
        </w:rPr>
        <w:t xml:space="preserve"> </w:t>
      </w:r>
      <w:r w:rsidRPr="00BD62DF">
        <w:rPr>
          <w:sz w:val="28"/>
          <w:szCs w:val="28"/>
          <w:lang w:val="uk-UA"/>
        </w:rPr>
        <w:t>=</w:t>
      </w:r>
      <w:r w:rsidR="004B2086" w:rsidRPr="00BD62DF">
        <w:rPr>
          <w:sz w:val="28"/>
          <w:szCs w:val="28"/>
          <w:lang w:val="uk-UA"/>
        </w:rPr>
        <w:t xml:space="preserve"> </w:t>
      </w:r>
      <w:r w:rsidRPr="00BD62DF">
        <w:rPr>
          <w:sz w:val="28"/>
          <w:szCs w:val="28"/>
          <w:lang w:val="uk-UA"/>
        </w:rPr>
        <w:t>10405+7120+12500+9110+4107+5110+10270+1060=59782</w:t>
      </w:r>
      <w:r w:rsidR="004B2086" w:rsidRPr="00BD62DF">
        <w:rPr>
          <w:sz w:val="28"/>
          <w:szCs w:val="28"/>
          <w:lang w:val="uk-UA"/>
        </w:rPr>
        <w:t xml:space="preserve"> </w:t>
      </w:r>
      <w:r w:rsidRPr="00BD62DF">
        <w:rPr>
          <w:sz w:val="28"/>
          <w:szCs w:val="28"/>
          <w:lang w:val="uk-UA"/>
        </w:rPr>
        <w:t>годин</w:t>
      </w:r>
    </w:p>
    <w:p w:rsidR="00D209C1" w:rsidRPr="00BD62DF" w:rsidRDefault="00D209C1" w:rsidP="00BD62DF">
      <w:pPr>
        <w:spacing w:line="360" w:lineRule="auto"/>
        <w:ind w:firstLine="720"/>
        <w:jc w:val="both"/>
        <w:rPr>
          <w:sz w:val="28"/>
          <w:szCs w:val="28"/>
          <w:lang w:val="uk-UA"/>
        </w:rPr>
      </w:pPr>
    </w:p>
    <w:p w:rsidR="00D209C1" w:rsidRPr="00BD62DF" w:rsidRDefault="00D209C1" w:rsidP="00BD62DF">
      <w:pPr>
        <w:spacing w:line="360" w:lineRule="auto"/>
        <w:ind w:firstLine="720"/>
        <w:jc w:val="both"/>
        <w:rPr>
          <w:sz w:val="28"/>
          <w:szCs w:val="28"/>
          <w:lang w:val="uk-UA"/>
        </w:rPr>
      </w:pPr>
      <w:r w:rsidRPr="00BD62DF">
        <w:rPr>
          <w:sz w:val="28"/>
          <w:szCs w:val="28"/>
          <w:lang w:val="uk-UA"/>
        </w:rPr>
        <w:t>Ч</w:t>
      </w:r>
      <w:r w:rsidR="007076F4" w:rsidRPr="00BD62DF">
        <w:rPr>
          <w:sz w:val="28"/>
          <w:szCs w:val="28"/>
          <w:lang w:val="uk-UA"/>
        </w:rPr>
        <w:t xml:space="preserve"> </w:t>
      </w:r>
      <w:r w:rsidRPr="00BD62DF">
        <w:rPr>
          <w:sz w:val="28"/>
          <w:szCs w:val="28"/>
          <w:lang w:val="uk-UA"/>
        </w:rPr>
        <w:t>пл</w:t>
      </w:r>
      <w:r w:rsidR="004B2086" w:rsidRPr="00BD62DF">
        <w:rPr>
          <w:sz w:val="28"/>
          <w:szCs w:val="28"/>
          <w:lang w:val="uk-UA"/>
        </w:rPr>
        <w:t xml:space="preserve"> </w:t>
      </w:r>
      <w:r w:rsidRPr="00BD62DF">
        <w:rPr>
          <w:sz w:val="28"/>
          <w:szCs w:val="28"/>
          <w:lang w:val="uk-UA"/>
        </w:rPr>
        <w:t>=</w:t>
      </w:r>
      <w:r w:rsidR="004B2086" w:rsidRPr="00BD62DF">
        <w:rPr>
          <w:sz w:val="28"/>
          <w:szCs w:val="28"/>
          <w:lang w:val="uk-UA"/>
        </w:rPr>
        <w:t xml:space="preserve"> (</w:t>
      </w:r>
      <w:r w:rsidRPr="00BD62DF">
        <w:rPr>
          <w:sz w:val="28"/>
          <w:szCs w:val="28"/>
          <w:lang w:val="uk-UA"/>
        </w:rPr>
        <w:t>59782×1.15</w:t>
      </w:r>
      <w:r w:rsidR="004B2086" w:rsidRPr="00BD62DF">
        <w:rPr>
          <w:sz w:val="28"/>
          <w:szCs w:val="28"/>
          <w:lang w:val="uk-UA"/>
        </w:rPr>
        <w:t>)/</w:t>
      </w:r>
      <w:r w:rsidRPr="00BD62DF">
        <w:rPr>
          <w:sz w:val="28"/>
          <w:szCs w:val="28"/>
          <w:lang w:val="uk-UA"/>
        </w:rPr>
        <w:t>1830</w:t>
      </w:r>
      <w:r w:rsidR="004B2086" w:rsidRPr="00BD62DF">
        <w:rPr>
          <w:sz w:val="28"/>
          <w:szCs w:val="28"/>
          <w:lang w:val="uk-UA"/>
        </w:rPr>
        <w:t xml:space="preserve"> </w:t>
      </w:r>
      <w:r w:rsidRPr="00BD62DF">
        <w:rPr>
          <w:sz w:val="28"/>
          <w:szCs w:val="28"/>
          <w:lang w:val="uk-UA"/>
        </w:rPr>
        <w:t>=</w:t>
      </w:r>
      <w:r w:rsidR="004B2086" w:rsidRPr="00BD62DF">
        <w:rPr>
          <w:sz w:val="28"/>
          <w:szCs w:val="28"/>
          <w:lang w:val="uk-UA"/>
        </w:rPr>
        <w:t xml:space="preserve">  </w:t>
      </w:r>
      <w:r w:rsidRPr="00BD62DF">
        <w:rPr>
          <w:sz w:val="28"/>
          <w:szCs w:val="28"/>
          <w:lang w:val="uk-UA"/>
        </w:rPr>
        <w:t>68749.3</w:t>
      </w:r>
      <w:r w:rsidR="004B2086" w:rsidRPr="00BD62DF">
        <w:rPr>
          <w:sz w:val="28"/>
          <w:szCs w:val="28"/>
          <w:lang w:val="uk-UA"/>
        </w:rPr>
        <w:t>/</w:t>
      </w:r>
      <w:r w:rsidRPr="00BD62DF">
        <w:rPr>
          <w:sz w:val="28"/>
          <w:szCs w:val="28"/>
          <w:lang w:val="uk-UA"/>
        </w:rPr>
        <w:t>1830</w:t>
      </w:r>
      <w:r w:rsidR="004B2086" w:rsidRPr="00BD62DF">
        <w:rPr>
          <w:sz w:val="28"/>
          <w:szCs w:val="28"/>
          <w:lang w:val="uk-UA"/>
        </w:rPr>
        <w:t xml:space="preserve"> </w:t>
      </w:r>
      <w:r w:rsidRPr="00BD62DF">
        <w:rPr>
          <w:sz w:val="28"/>
          <w:szCs w:val="28"/>
          <w:lang w:val="uk-UA"/>
        </w:rPr>
        <w:t>≈</w:t>
      </w:r>
      <w:r w:rsidR="004B2086" w:rsidRPr="00BD62DF">
        <w:rPr>
          <w:sz w:val="28"/>
          <w:szCs w:val="28"/>
          <w:lang w:val="uk-UA"/>
        </w:rPr>
        <w:t xml:space="preserve"> </w:t>
      </w:r>
      <w:r w:rsidRPr="00BD62DF">
        <w:rPr>
          <w:sz w:val="28"/>
          <w:szCs w:val="28"/>
          <w:lang w:val="uk-UA"/>
        </w:rPr>
        <w:t>37.51</w:t>
      </w:r>
      <w:r w:rsidR="00DE62CE" w:rsidRPr="00BD62DF">
        <w:rPr>
          <w:sz w:val="28"/>
          <w:szCs w:val="28"/>
          <w:lang w:val="uk-UA"/>
        </w:rPr>
        <w:t xml:space="preserve"> </w:t>
      </w:r>
      <w:r w:rsidRPr="00BD62DF">
        <w:rPr>
          <w:sz w:val="28"/>
          <w:szCs w:val="28"/>
          <w:lang w:val="uk-UA"/>
        </w:rPr>
        <w:t>особи</w:t>
      </w:r>
    </w:p>
    <w:p w:rsidR="004B2086" w:rsidRPr="00BD62DF" w:rsidRDefault="004B2086" w:rsidP="00BD62DF">
      <w:pPr>
        <w:spacing w:line="360" w:lineRule="auto"/>
        <w:ind w:firstLine="720"/>
        <w:jc w:val="both"/>
        <w:rPr>
          <w:sz w:val="28"/>
          <w:szCs w:val="28"/>
          <w:lang w:val="uk-UA"/>
        </w:rPr>
      </w:pPr>
    </w:p>
    <w:p w:rsidR="00D209C1" w:rsidRPr="00BD62DF" w:rsidRDefault="00D209C1" w:rsidP="00BD62DF">
      <w:pPr>
        <w:numPr>
          <w:ilvl w:val="0"/>
          <w:numId w:val="12"/>
        </w:numPr>
        <w:spacing w:line="360" w:lineRule="auto"/>
        <w:ind w:left="0" w:firstLine="720"/>
        <w:jc w:val="both"/>
        <w:rPr>
          <w:sz w:val="28"/>
          <w:szCs w:val="28"/>
          <w:lang w:val="uk-UA"/>
        </w:rPr>
      </w:pPr>
      <w:r w:rsidRPr="00BD62DF">
        <w:rPr>
          <w:sz w:val="28"/>
          <w:szCs w:val="28"/>
          <w:lang w:val="uk-UA"/>
        </w:rPr>
        <w:t>Чисельність персоналу кожної підсистеми</w:t>
      </w:r>
    </w:p>
    <w:p w:rsidR="007076F4" w:rsidRPr="00BD62DF" w:rsidRDefault="007076F4" w:rsidP="00BD62DF">
      <w:pPr>
        <w:spacing w:line="360" w:lineRule="auto"/>
        <w:ind w:firstLine="720"/>
        <w:jc w:val="both"/>
        <w:rPr>
          <w:sz w:val="28"/>
          <w:szCs w:val="28"/>
          <w:lang w:val="uk-UA"/>
        </w:rPr>
      </w:pPr>
    </w:p>
    <w:p w:rsidR="00D209C1" w:rsidRPr="00BD62DF" w:rsidRDefault="00D209C1" w:rsidP="00BD62DF">
      <w:pPr>
        <w:spacing w:line="360" w:lineRule="auto"/>
        <w:ind w:firstLine="720"/>
        <w:jc w:val="both"/>
        <w:rPr>
          <w:sz w:val="28"/>
          <w:szCs w:val="28"/>
          <w:lang w:val="uk-UA"/>
        </w:rPr>
      </w:pPr>
      <w:r w:rsidRPr="00BD62DF">
        <w:rPr>
          <w:sz w:val="28"/>
          <w:szCs w:val="28"/>
          <w:lang w:val="uk-UA"/>
        </w:rPr>
        <w:t>Наймання, відбір і облік персоналу:</w:t>
      </w:r>
    </w:p>
    <w:p w:rsidR="007076F4" w:rsidRPr="00BD62DF" w:rsidRDefault="00D209C1" w:rsidP="00BD62DF">
      <w:pPr>
        <w:spacing w:line="360" w:lineRule="auto"/>
        <w:ind w:firstLine="720"/>
        <w:jc w:val="both"/>
        <w:rPr>
          <w:sz w:val="28"/>
          <w:szCs w:val="28"/>
          <w:lang w:val="uk-UA"/>
        </w:rPr>
      </w:pPr>
      <w:r w:rsidRPr="00BD62DF">
        <w:rPr>
          <w:sz w:val="28"/>
          <w:szCs w:val="28"/>
          <w:lang w:val="uk-UA"/>
        </w:rPr>
        <w:t>Ч</w:t>
      </w:r>
      <w:r w:rsidR="00DE62CE" w:rsidRPr="00BD62DF">
        <w:rPr>
          <w:sz w:val="28"/>
          <w:szCs w:val="28"/>
          <w:lang w:val="uk-UA"/>
        </w:rPr>
        <w:t xml:space="preserve"> </w:t>
      </w:r>
      <w:r w:rsidRPr="00BD62DF">
        <w:rPr>
          <w:sz w:val="28"/>
          <w:szCs w:val="28"/>
          <w:lang w:val="uk-UA"/>
        </w:rPr>
        <w:t>наймання</w:t>
      </w:r>
      <w:r w:rsidR="00DE62CE" w:rsidRPr="00BD62DF">
        <w:rPr>
          <w:sz w:val="28"/>
          <w:szCs w:val="28"/>
          <w:lang w:val="uk-UA"/>
        </w:rPr>
        <w:t xml:space="preserve"> </w:t>
      </w:r>
      <w:r w:rsidRPr="00BD62DF">
        <w:rPr>
          <w:sz w:val="28"/>
          <w:szCs w:val="28"/>
          <w:lang w:val="uk-UA"/>
        </w:rPr>
        <w:t>=</w:t>
      </w:r>
      <w:r w:rsidR="00DE62CE" w:rsidRPr="00BD62DF">
        <w:rPr>
          <w:sz w:val="28"/>
          <w:szCs w:val="28"/>
          <w:lang w:val="uk-UA"/>
        </w:rPr>
        <w:t xml:space="preserve"> </w:t>
      </w:r>
      <w:r w:rsidRPr="00BD62DF">
        <w:rPr>
          <w:sz w:val="28"/>
          <w:szCs w:val="28"/>
          <w:lang w:val="uk-UA"/>
        </w:rPr>
        <w:t>(10405×1.151)/830</w:t>
      </w:r>
      <w:r w:rsidR="00DE62CE" w:rsidRPr="00BD62DF">
        <w:rPr>
          <w:sz w:val="28"/>
          <w:szCs w:val="28"/>
          <w:lang w:val="uk-UA"/>
        </w:rPr>
        <w:t xml:space="preserve"> </w:t>
      </w:r>
      <w:r w:rsidRPr="00BD62DF">
        <w:rPr>
          <w:sz w:val="28"/>
          <w:szCs w:val="28"/>
          <w:lang w:val="uk-UA"/>
        </w:rPr>
        <w:t>=</w:t>
      </w:r>
      <w:r w:rsidR="00DE62CE" w:rsidRPr="00BD62DF">
        <w:rPr>
          <w:sz w:val="28"/>
          <w:szCs w:val="28"/>
          <w:lang w:val="uk-UA"/>
        </w:rPr>
        <w:t xml:space="preserve"> </w:t>
      </w:r>
      <w:r w:rsidRPr="00BD62DF">
        <w:rPr>
          <w:sz w:val="28"/>
          <w:szCs w:val="28"/>
          <w:lang w:val="uk-UA"/>
        </w:rPr>
        <w:t>11965.75</w:t>
      </w:r>
      <w:r w:rsidR="00DE62CE" w:rsidRPr="00BD62DF">
        <w:rPr>
          <w:sz w:val="28"/>
          <w:szCs w:val="28"/>
          <w:lang w:val="uk-UA"/>
        </w:rPr>
        <w:t>/</w:t>
      </w:r>
      <w:r w:rsidRPr="00BD62DF">
        <w:rPr>
          <w:sz w:val="28"/>
          <w:szCs w:val="28"/>
          <w:lang w:val="uk-UA"/>
        </w:rPr>
        <w:t>1830</w:t>
      </w:r>
      <w:r w:rsidR="00DE62CE" w:rsidRPr="00BD62DF">
        <w:rPr>
          <w:sz w:val="28"/>
          <w:szCs w:val="28"/>
          <w:lang w:val="uk-UA"/>
        </w:rPr>
        <w:t xml:space="preserve"> </w:t>
      </w:r>
      <w:r w:rsidRPr="00BD62DF">
        <w:rPr>
          <w:sz w:val="28"/>
          <w:szCs w:val="28"/>
          <w:lang w:val="uk-UA"/>
        </w:rPr>
        <w:t>≈</w:t>
      </w:r>
      <w:r w:rsidR="00DE62CE" w:rsidRPr="00BD62DF">
        <w:rPr>
          <w:sz w:val="28"/>
          <w:szCs w:val="28"/>
          <w:lang w:val="uk-UA"/>
        </w:rPr>
        <w:t xml:space="preserve"> </w:t>
      </w:r>
      <w:r w:rsidRPr="00BD62DF">
        <w:rPr>
          <w:sz w:val="28"/>
          <w:szCs w:val="28"/>
          <w:lang w:val="uk-UA"/>
        </w:rPr>
        <w:t>6.54</w:t>
      </w:r>
      <w:r w:rsidR="00DE62CE" w:rsidRPr="00BD62DF">
        <w:rPr>
          <w:sz w:val="28"/>
          <w:szCs w:val="28"/>
          <w:lang w:val="uk-UA"/>
        </w:rPr>
        <w:t xml:space="preserve"> </w:t>
      </w:r>
      <w:r w:rsidRPr="00BD62DF">
        <w:rPr>
          <w:sz w:val="28"/>
          <w:szCs w:val="28"/>
          <w:lang w:val="uk-UA"/>
        </w:rPr>
        <w:t>особи</w:t>
      </w:r>
    </w:p>
    <w:p w:rsidR="007076F4" w:rsidRPr="00BD62DF" w:rsidRDefault="007076F4" w:rsidP="00BD62DF">
      <w:pPr>
        <w:spacing w:line="360" w:lineRule="auto"/>
        <w:ind w:firstLine="720"/>
        <w:jc w:val="both"/>
        <w:rPr>
          <w:sz w:val="28"/>
          <w:szCs w:val="28"/>
          <w:lang w:val="uk-UA"/>
        </w:rPr>
      </w:pPr>
    </w:p>
    <w:p w:rsidR="00D209C1" w:rsidRPr="00BD62DF" w:rsidRDefault="00D209C1" w:rsidP="00BD62DF">
      <w:pPr>
        <w:spacing w:line="360" w:lineRule="auto"/>
        <w:ind w:firstLine="720"/>
        <w:jc w:val="both"/>
        <w:rPr>
          <w:sz w:val="28"/>
          <w:szCs w:val="28"/>
          <w:lang w:val="uk-UA"/>
        </w:rPr>
      </w:pPr>
      <w:r w:rsidRPr="00BD62DF">
        <w:rPr>
          <w:sz w:val="28"/>
          <w:szCs w:val="28"/>
          <w:lang w:val="uk-UA"/>
        </w:rPr>
        <w:t>Розвиток персоналу:</w:t>
      </w:r>
    </w:p>
    <w:p w:rsidR="007076F4" w:rsidRPr="00BD62DF" w:rsidRDefault="00D209C1" w:rsidP="00BD62DF">
      <w:pPr>
        <w:spacing w:line="360" w:lineRule="auto"/>
        <w:ind w:firstLine="720"/>
        <w:jc w:val="both"/>
        <w:rPr>
          <w:sz w:val="28"/>
          <w:szCs w:val="28"/>
          <w:lang w:val="uk-UA"/>
        </w:rPr>
      </w:pPr>
      <w:r w:rsidRPr="00BD62DF">
        <w:rPr>
          <w:sz w:val="28"/>
          <w:szCs w:val="28"/>
          <w:lang w:val="uk-UA"/>
        </w:rPr>
        <w:t>Ч</w:t>
      </w:r>
      <w:r w:rsidR="007076F4" w:rsidRPr="00BD62DF">
        <w:rPr>
          <w:sz w:val="28"/>
          <w:szCs w:val="28"/>
          <w:lang w:val="uk-UA"/>
        </w:rPr>
        <w:t xml:space="preserve"> </w:t>
      </w:r>
      <w:r w:rsidRPr="00BD62DF">
        <w:rPr>
          <w:sz w:val="28"/>
          <w:szCs w:val="28"/>
          <w:lang w:val="uk-UA"/>
        </w:rPr>
        <w:t>розвиток</w:t>
      </w:r>
      <w:r w:rsidR="00DE62CE" w:rsidRPr="00BD62DF">
        <w:rPr>
          <w:sz w:val="28"/>
          <w:szCs w:val="28"/>
          <w:lang w:val="uk-UA"/>
        </w:rPr>
        <w:t xml:space="preserve"> </w:t>
      </w:r>
      <w:r w:rsidRPr="00BD62DF">
        <w:rPr>
          <w:sz w:val="28"/>
          <w:szCs w:val="28"/>
          <w:lang w:val="uk-UA"/>
        </w:rPr>
        <w:t>=</w:t>
      </w:r>
      <w:r w:rsidR="00DE62CE" w:rsidRPr="00BD62DF">
        <w:rPr>
          <w:sz w:val="28"/>
          <w:szCs w:val="28"/>
          <w:lang w:val="uk-UA"/>
        </w:rPr>
        <w:t xml:space="preserve"> (</w:t>
      </w:r>
      <w:r w:rsidRPr="00BD62DF">
        <w:rPr>
          <w:sz w:val="28"/>
          <w:szCs w:val="28"/>
          <w:lang w:val="uk-UA"/>
        </w:rPr>
        <w:t>7120×1.15</w:t>
      </w:r>
      <w:r w:rsidR="00DE62CE" w:rsidRPr="00BD62DF">
        <w:rPr>
          <w:sz w:val="28"/>
          <w:szCs w:val="28"/>
          <w:lang w:val="uk-UA"/>
        </w:rPr>
        <w:t>)/</w:t>
      </w:r>
      <w:r w:rsidRPr="00BD62DF">
        <w:rPr>
          <w:sz w:val="28"/>
          <w:szCs w:val="28"/>
          <w:lang w:val="uk-UA"/>
        </w:rPr>
        <w:t>1830</w:t>
      </w:r>
      <w:r w:rsidR="00DE62CE" w:rsidRPr="00BD62DF">
        <w:rPr>
          <w:sz w:val="28"/>
          <w:szCs w:val="28"/>
          <w:lang w:val="uk-UA"/>
        </w:rPr>
        <w:t xml:space="preserve"> </w:t>
      </w:r>
      <w:r w:rsidRPr="00BD62DF">
        <w:rPr>
          <w:sz w:val="28"/>
          <w:szCs w:val="28"/>
          <w:lang w:val="uk-UA"/>
        </w:rPr>
        <w:t>=</w:t>
      </w:r>
      <w:r w:rsidR="00DE62CE" w:rsidRPr="00BD62DF">
        <w:rPr>
          <w:sz w:val="28"/>
          <w:szCs w:val="28"/>
          <w:lang w:val="uk-UA"/>
        </w:rPr>
        <w:t xml:space="preserve"> </w:t>
      </w:r>
      <w:r w:rsidRPr="00BD62DF">
        <w:rPr>
          <w:sz w:val="28"/>
          <w:szCs w:val="28"/>
          <w:lang w:val="uk-UA"/>
        </w:rPr>
        <w:t>8188</w:t>
      </w:r>
      <w:r w:rsidR="00DE62CE" w:rsidRPr="00BD62DF">
        <w:rPr>
          <w:sz w:val="28"/>
          <w:szCs w:val="28"/>
          <w:lang w:val="uk-UA"/>
        </w:rPr>
        <w:t>/</w:t>
      </w:r>
      <w:r w:rsidRPr="00BD62DF">
        <w:rPr>
          <w:sz w:val="28"/>
          <w:szCs w:val="28"/>
          <w:lang w:val="uk-UA"/>
        </w:rPr>
        <w:t>1830</w:t>
      </w:r>
      <w:r w:rsidR="00DE62CE" w:rsidRPr="00BD62DF">
        <w:rPr>
          <w:sz w:val="28"/>
          <w:szCs w:val="28"/>
          <w:lang w:val="uk-UA"/>
        </w:rPr>
        <w:t xml:space="preserve"> </w:t>
      </w:r>
      <w:r w:rsidRPr="00BD62DF">
        <w:rPr>
          <w:sz w:val="28"/>
          <w:szCs w:val="28"/>
          <w:lang w:val="uk-UA"/>
        </w:rPr>
        <w:t>≈</w:t>
      </w:r>
      <w:r w:rsidR="00DE62CE" w:rsidRPr="00BD62DF">
        <w:rPr>
          <w:sz w:val="28"/>
          <w:szCs w:val="28"/>
          <w:lang w:val="uk-UA"/>
        </w:rPr>
        <w:t xml:space="preserve"> </w:t>
      </w:r>
      <w:r w:rsidRPr="00BD62DF">
        <w:rPr>
          <w:sz w:val="28"/>
          <w:szCs w:val="28"/>
          <w:lang w:val="uk-UA"/>
        </w:rPr>
        <w:t>4.47</w:t>
      </w:r>
      <w:r w:rsidR="00DE62CE" w:rsidRPr="00BD62DF">
        <w:rPr>
          <w:sz w:val="28"/>
          <w:szCs w:val="28"/>
          <w:lang w:val="uk-UA"/>
        </w:rPr>
        <w:t xml:space="preserve"> </w:t>
      </w:r>
      <w:r w:rsidRPr="00BD62DF">
        <w:rPr>
          <w:sz w:val="28"/>
          <w:szCs w:val="28"/>
          <w:lang w:val="uk-UA"/>
        </w:rPr>
        <w:t>особи</w:t>
      </w:r>
    </w:p>
    <w:p w:rsidR="007076F4" w:rsidRPr="00BD62DF" w:rsidRDefault="007076F4" w:rsidP="00BD62DF">
      <w:pPr>
        <w:spacing w:line="360" w:lineRule="auto"/>
        <w:ind w:firstLine="720"/>
        <w:jc w:val="both"/>
        <w:rPr>
          <w:sz w:val="28"/>
          <w:szCs w:val="28"/>
          <w:lang w:val="uk-UA"/>
        </w:rPr>
      </w:pPr>
    </w:p>
    <w:p w:rsidR="00D209C1" w:rsidRPr="00BD62DF" w:rsidRDefault="00D209C1" w:rsidP="00BD62DF">
      <w:pPr>
        <w:spacing w:line="360" w:lineRule="auto"/>
        <w:ind w:firstLine="720"/>
        <w:jc w:val="both"/>
        <w:rPr>
          <w:sz w:val="28"/>
          <w:szCs w:val="28"/>
          <w:lang w:val="uk-UA"/>
        </w:rPr>
      </w:pPr>
      <w:r w:rsidRPr="00BD62DF">
        <w:rPr>
          <w:sz w:val="28"/>
          <w:szCs w:val="28"/>
          <w:lang w:val="uk-UA"/>
        </w:rPr>
        <w:t>Планування і маркетинг персоналу:</w:t>
      </w:r>
    </w:p>
    <w:p w:rsidR="007076F4" w:rsidRPr="00BD62DF" w:rsidRDefault="00D209C1" w:rsidP="00BD62DF">
      <w:pPr>
        <w:spacing w:line="360" w:lineRule="auto"/>
        <w:ind w:firstLine="720"/>
        <w:jc w:val="both"/>
        <w:rPr>
          <w:sz w:val="28"/>
          <w:szCs w:val="28"/>
          <w:lang w:val="uk-UA"/>
        </w:rPr>
      </w:pPr>
      <w:r w:rsidRPr="00BD62DF">
        <w:rPr>
          <w:sz w:val="28"/>
          <w:szCs w:val="28"/>
          <w:lang w:val="uk-UA"/>
        </w:rPr>
        <w:t>Ч</w:t>
      </w:r>
      <w:r w:rsidR="007076F4" w:rsidRPr="00BD62DF">
        <w:rPr>
          <w:sz w:val="28"/>
          <w:szCs w:val="28"/>
          <w:lang w:val="uk-UA"/>
        </w:rPr>
        <w:t xml:space="preserve"> </w:t>
      </w:r>
      <w:r w:rsidRPr="00BD62DF">
        <w:rPr>
          <w:sz w:val="28"/>
          <w:szCs w:val="28"/>
          <w:lang w:val="uk-UA"/>
        </w:rPr>
        <w:t>планування</w:t>
      </w:r>
      <w:r w:rsidR="00DE62CE" w:rsidRPr="00BD62DF">
        <w:rPr>
          <w:sz w:val="28"/>
          <w:szCs w:val="28"/>
          <w:lang w:val="uk-UA"/>
        </w:rPr>
        <w:t xml:space="preserve"> </w:t>
      </w:r>
      <w:r w:rsidRPr="00BD62DF">
        <w:rPr>
          <w:sz w:val="28"/>
          <w:szCs w:val="28"/>
          <w:lang w:val="uk-UA"/>
        </w:rPr>
        <w:t>=</w:t>
      </w:r>
      <w:r w:rsidR="00DE62CE" w:rsidRPr="00BD62DF">
        <w:rPr>
          <w:sz w:val="28"/>
          <w:szCs w:val="28"/>
          <w:lang w:val="uk-UA"/>
        </w:rPr>
        <w:t xml:space="preserve"> (</w:t>
      </w:r>
      <w:r w:rsidRPr="00BD62DF">
        <w:rPr>
          <w:sz w:val="28"/>
          <w:szCs w:val="28"/>
          <w:lang w:val="uk-UA"/>
        </w:rPr>
        <w:t>12500×1.15</w:t>
      </w:r>
      <w:r w:rsidR="00DE62CE" w:rsidRPr="00BD62DF">
        <w:rPr>
          <w:sz w:val="28"/>
          <w:szCs w:val="28"/>
          <w:lang w:val="uk-UA"/>
        </w:rPr>
        <w:t>)/</w:t>
      </w:r>
      <w:r w:rsidRPr="00BD62DF">
        <w:rPr>
          <w:sz w:val="28"/>
          <w:szCs w:val="28"/>
          <w:lang w:val="uk-UA"/>
        </w:rPr>
        <w:t>1830</w:t>
      </w:r>
      <w:r w:rsidR="00DE62CE" w:rsidRPr="00BD62DF">
        <w:rPr>
          <w:sz w:val="28"/>
          <w:szCs w:val="28"/>
          <w:lang w:val="uk-UA"/>
        </w:rPr>
        <w:t xml:space="preserve"> </w:t>
      </w:r>
      <w:r w:rsidRPr="00BD62DF">
        <w:rPr>
          <w:sz w:val="28"/>
          <w:szCs w:val="28"/>
          <w:lang w:val="uk-UA"/>
        </w:rPr>
        <w:t>=</w:t>
      </w:r>
      <w:r w:rsidR="00DE62CE" w:rsidRPr="00BD62DF">
        <w:rPr>
          <w:sz w:val="28"/>
          <w:szCs w:val="28"/>
          <w:lang w:val="uk-UA"/>
        </w:rPr>
        <w:t xml:space="preserve"> </w:t>
      </w:r>
      <w:r w:rsidRPr="00BD62DF">
        <w:rPr>
          <w:sz w:val="28"/>
          <w:szCs w:val="28"/>
          <w:lang w:val="uk-UA"/>
        </w:rPr>
        <w:t>14375</w:t>
      </w:r>
      <w:r w:rsidR="00DE62CE" w:rsidRPr="00BD62DF">
        <w:rPr>
          <w:sz w:val="28"/>
          <w:szCs w:val="28"/>
          <w:lang w:val="uk-UA"/>
        </w:rPr>
        <w:t>/</w:t>
      </w:r>
      <w:r w:rsidRPr="00BD62DF">
        <w:rPr>
          <w:sz w:val="28"/>
          <w:szCs w:val="28"/>
          <w:lang w:val="uk-UA"/>
        </w:rPr>
        <w:t>1830</w:t>
      </w:r>
      <w:r w:rsidR="00DE62CE" w:rsidRPr="00BD62DF">
        <w:rPr>
          <w:sz w:val="28"/>
          <w:szCs w:val="28"/>
          <w:lang w:val="uk-UA"/>
        </w:rPr>
        <w:t xml:space="preserve"> </w:t>
      </w:r>
      <w:r w:rsidRPr="00BD62DF">
        <w:rPr>
          <w:sz w:val="28"/>
          <w:szCs w:val="28"/>
          <w:lang w:val="uk-UA"/>
        </w:rPr>
        <w:t>≈</w:t>
      </w:r>
      <w:r w:rsidR="00DE62CE" w:rsidRPr="00BD62DF">
        <w:rPr>
          <w:sz w:val="28"/>
          <w:szCs w:val="28"/>
          <w:lang w:val="uk-UA"/>
        </w:rPr>
        <w:t xml:space="preserve"> </w:t>
      </w:r>
      <w:r w:rsidRPr="00BD62DF">
        <w:rPr>
          <w:sz w:val="28"/>
          <w:szCs w:val="28"/>
          <w:lang w:val="uk-UA"/>
        </w:rPr>
        <w:t>7.86</w:t>
      </w:r>
      <w:r w:rsidR="00DE62CE" w:rsidRPr="00BD62DF">
        <w:rPr>
          <w:sz w:val="28"/>
          <w:szCs w:val="28"/>
          <w:lang w:val="uk-UA"/>
        </w:rPr>
        <w:t xml:space="preserve"> </w:t>
      </w:r>
      <w:r w:rsidRPr="00BD62DF">
        <w:rPr>
          <w:sz w:val="28"/>
          <w:szCs w:val="28"/>
          <w:lang w:val="uk-UA"/>
        </w:rPr>
        <w:t>особи</w:t>
      </w:r>
    </w:p>
    <w:p w:rsidR="007076F4" w:rsidRPr="00BD62DF" w:rsidRDefault="007076F4" w:rsidP="00BD62DF">
      <w:pPr>
        <w:spacing w:line="360" w:lineRule="auto"/>
        <w:ind w:firstLine="720"/>
        <w:jc w:val="both"/>
        <w:rPr>
          <w:sz w:val="28"/>
          <w:szCs w:val="28"/>
          <w:lang w:val="uk-UA"/>
        </w:rPr>
      </w:pPr>
    </w:p>
    <w:p w:rsidR="00D209C1" w:rsidRPr="00BD62DF" w:rsidRDefault="00D209C1" w:rsidP="00BD62DF">
      <w:pPr>
        <w:spacing w:line="360" w:lineRule="auto"/>
        <w:ind w:firstLine="720"/>
        <w:jc w:val="both"/>
        <w:rPr>
          <w:sz w:val="28"/>
          <w:szCs w:val="28"/>
          <w:lang w:val="uk-UA"/>
        </w:rPr>
      </w:pPr>
      <w:r w:rsidRPr="00BD62DF">
        <w:rPr>
          <w:sz w:val="28"/>
          <w:szCs w:val="28"/>
          <w:lang w:val="uk-UA"/>
        </w:rPr>
        <w:t>Розробка засобів стимулювання праці і мотивації:</w:t>
      </w:r>
    </w:p>
    <w:p w:rsidR="007076F4" w:rsidRPr="00BD62DF" w:rsidRDefault="00D209C1" w:rsidP="00BD62DF">
      <w:pPr>
        <w:spacing w:line="360" w:lineRule="auto"/>
        <w:ind w:firstLine="720"/>
        <w:jc w:val="both"/>
        <w:rPr>
          <w:sz w:val="28"/>
          <w:szCs w:val="28"/>
          <w:lang w:val="uk-UA"/>
        </w:rPr>
      </w:pPr>
      <w:r w:rsidRPr="00BD62DF">
        <w:rPr>
          <w:sz w:val="28"/>
          <w:szCs w:val="28"/>
          <w:lang w:val="uk-UA"/>
        </w:rPr>
        <w:t>Ч</w:t>
      </w:r>
      <w:r w:rsidR="007076F4" w:rsidRPr="00BD62DF">
        <w:rPr>
          <w:sz w:val="28"/>
          <w:szCs w:val="28"/>
          <w:lang w:val="uk-UA"/>
        </w:rPr>
        <w:t xml:space="preserve"> </w:t>
      </w:r>
      <w:r w:rsidRPr="00BD62DF">
        <w:rPr>
          <w:sz w:val="28"/>
          <w:szCs w:val="28"/>
          <w:lang w:val="uk-UA"/>
        </w:rPr>
        <w:t>мотивація</w:t>
      </w:r>
      <w:r w:rsidR="00DE62CE" w:rsidRPr="00BD62DF">
        <w:rPr>
          <w:sz w:val="28"/>
          <w:szCs w:val="28"/>
          <w:lang w:val="uk-UA"/>
        </w:rPr>
        <w:t xml:space="preserve"> </w:t>
      </w:r>
      <w:r w:rsidRPr="00BD62DF">
        <w:rPr>
          <w:sz w:val="28"/>
          <w:szCs w:val="28"/>
          <w:lang w:val="uk-UA"/>
        </w:rPr>
        <w:t>=</w:t>
      </w:r>
      <w:r w:rsidR="00DE62CE" w:rsidRPr="00BD62DF">
        <w:rPr>
          <w:sz w:val="28"/>
          <w:szCs w:val="28"/>
          <w:lang w:val="uk-UA"/>
        </w:rPr>
        <w:t xml:space="preserve"> (</w:t>
      </w:r>
      <w:r w:rsidRPr="00BD62DF">
        <w:rPr>
          <w:sz w:val="28"/>
          <w:szCs w:val="28"/>
          <w:lang w:val="uk-UA"/>
        </w:rPr>
        <w:t>9110×1.15</w:t>
      </w:r>
      <w:r w:rsidR="00DE62CE" w:rsidRPr="00BD62DF">
        <w:rPr>
          <w:sz w:val="28"/>
          <w:szCs w:val="28"/>
          <w:lang w:val="uk-UA"/>
        </w:rPr>
        <w:t>)/</w:t>
      </w:r>
      <w:r w:rsidRPr="00BD62DF">
        <w:rPr>
          <w:sz w:val="28"/>
          <w:szCs w:val="28"/>
          <w:lang w:val="uk-UA"/>
        </w:rPr>
        <w:t>1830</w:t>
      </w:r>
      <w:r w:rsidR="00DE62CE" w:rsidRPr="00BD62DF">
        <w:rPr>
          <w:sz w:val="28"/>
          <w:szCs w:val="28"/>
          <w:lang w:val="uk-UA"/>
        </w:rPr>
        <w:t xml:space="preserve"> </w:t>
      </w:r>
      <w:r w:rsidRPr="00BD62DF">
        <w:rPr>
          <w:sz w:val="28"/>
          <w:szCs w:val="28"/>
          <w:lang w:val="uk-UA"/>
        </w:rPr>
        <w:t>=</w:t>
      </w:r>
      <w:r w:rsidR="00DE62CE" w:rsidRPr="00BD62DF">
        <w:rPr>
          <w:sz w:val="28"/>
          <w:szCs w:val="28"/>
          <w:lang w:val="uk-UA"/>
        </w:rPr>
        <w:t xml:space="preserve"> </w:t>
      </w:r>
      <w:r w:rsidRPr="00BD62DF">
        <w:rPr>
          <w:sz w:val="28"/>
          <w:szCs w:val="28"/>
          <w:lang w:val="uk-UA"/>
        </w:rPr>
        <w:t>10476.5</w:t>
      </w:r>
      <w:r w:rsidR="00DE62CE" w:rsidRPr="00BD62DF">
        <w:rPr>
          <w:sz w:val="28"/>
          <w:szCs w:val="28"/>
          <w:lang w:val="uk-UA"/>
        </w:rPr>
        <w:t>/</w:t>
      </w:r>
      <w:r w:rsidRPr="00BD62DF">
        <w:rPr>
          <w:sz w:val="28"/>
          <w:szCs w:val="28"/>
          <w:lang w:val="uk-UA"/>
        </w:rPr>
        <w:t>1830</w:t>
      </w:r>
      <w:r w:rsidR="00DE62CE" w:rsidRPr="00BD62DF">
        <w:rPr>
          <w:sz w:val="28"/>
          <w:szCs w:val="28"/>
          <w:lang w:val="uk-UA"/>
        </w:rPr>
        <w:t xml:space="preserve"> </w:t>
      </w:r>
      <w:r w:rsidRPr="00BD62DF">
        <w:rPr>
          <w:sz w:val="28"/>
          <w:szCs w:val="28"/>
          <w:lang w:val="uk-UA"/>
        </w:rPr>
        <w:t>≈</w:t>
      </w:r>
      <w:r w:rsidR="00DE62CE" w:rsidRPr="00BD62DF">
        <w:rPr>
          <w:sz w:val="28"/>
          <w:szCs w:val="28"/>
          <w:lang w:val="uk-UA"/>
        </w:rPr>
        <w:t xml:space="preserve"> </w:t>
      </w:r>
      <w:r w:rsidRPr="00BD62DF">
        <w:rPr>
          <w:sz w:val="28"/>
          <w:szCs w:val="28"/>
          <w:lang w:val="uk-UA"/>
        </w:rPr>
        <w:t>5.72</w:t>
      </w:r>
      <w:r w:rsidR="00DE62CE" w:rsidRPr="00BD62DF">
        <w:rPr>
          <w:sz w:val="28"/>
          <w:szCs w:val="28"/>
          <w:lang w:val="uk-UA"/>
        </w:rPr>
        <w:t xml:space="preserve"> </w:t>
      </w:r>
      <w:r w:rsidRPr="00BD62DF">
        <w:rPr>
          <w:sz w:val="28"/>
          <w:szCs w:val="28"/>
          <w:lang w:val="uk-UA"/>
        </w:rPr>
        <w:t>особи</w:t>
      </w:r>
    </w:p>
    <w:p w:rsidR="007076F4" w:rsidRPr="00BD62DF" w:rsidRDefault="007076F4" w:rsidP="00BD62DF">
      <w:pPr>
        <w:spacing w:line="360" w:lineRule="auto"/>
        <w:ind w:firstLine="720"/>
        <w:jc w:val="both"/>
        <w:rPr>
          <w:sz w:val="28"/>
          <w:szCs w:val="28"/>
          <w:lang w:val="uk-UA"/>
        </w:rPr>
      </w:pPr>
    </w:p>
    <w:p w:rsidR="00D209C1" w:rsidRPr="00BD62DF" w:rsidRDefault="00D209C1" w:rsidP="00BD62DF">
      <w:pPr>
        <w:spacing w:line="360" w:lineRule="auto"/>
        <w:ind w:firstLine="720"/>
        <w:jc w:val="both"/>
        <w:rPr>
          <w:sz w:val="28"/>
          <w:szCs w:val="28"/>
          <w:lang w:val="uk-UA"/>
        </w:rPr>
      </w:pPr>
      <w:r w:rsidRPr="00BD62DF">
        <w:rPr>
          <w:sz w:val="28"/>
          <w:szCs w:val="28"/>
          <w:lang w:val="uk-UA"/>
        </w:rPr>
        <w:t>Трудові відносини:</w:t>
      </w:r>
    </w:p>
    <w:p w:rsidR="007076F4" w:rsidRPr="00BD62DF" w:rsidRDefault="00D209C1" w:rsidP="00BD62DF">
      <w:pPr>
        <w:spacing w:line="360" w:lineRule="auto"/>
        <w:ind w:firstLine="720"/>
        <w:jc w:val="both"/>
        <w:rPr>
          <w:sz w:val="28"/>
          <w:szCs w:val="28"/>
          <w:lang w:val="uk-UA"/>
        </w:rPr>
      </w:pPr>
      <w:r w:rsidRPr="00BD62DF">
        <w:rPr>
          <w:sz w:val="28"/>
          <w:szCs w:val="28"/>
          <w:lang w:val="uk-UA"/>
        </w:rPr>
        <w:t>Ч</w:t>
      </w:r>
      <w:r w:rsidR="00DE62CE" w:rsidRPr="00BD62DF">
        <w:rPr>
          <w:sz w:val="28"/>
          <w:szCs w:val="28"/>
          <w:lang w:val="uk-UA"/>
        </w:rPr>
        <w:t xml:space="preserve"> </w:t>
      </w:r>
      <w:r w:rsidRPr="00BD62DF">
        <w:rPr>
          <w:sz w:val="28"/>
          <w:szCs w:val="28"/>
          <w:lang w:val="uk-UA"/>
        </w:rPr>
        <w:t>трудові</w:t>
      </w:r>
      <w:r w:rsidR="00DE62CE" w:rsidRPr="00BD62DF">
        <w:rPr>
          <w:sz w:val="28"/>
          <w:szCs w:val="28"/>
          <w:lang w:val="uk-UA"/>
        </w:rPr>
        <w:t xml:space="preserve"> </w:t>
      </w:r>
      <w:r w:rsidRPr="00BD62DF">
        <w:rPr>
          <w:sz w:val="28"/>
          <w:szCs w:val="28"/>
          <w:lang w:val="uk-UA"/>
        </w:rPr>
        <w:t>відносини=</w:t>
      </w:r>
      <w:r w:rsidR="00DE62CE" w:rsidRPr="00BD62DF">
        <w:rPr>
          <w:sz w:val="28"/>
          <w:szCs w:val="28"/>
          <w:lang w:val="uk-UA"/>
        </w:rPr>
        <w:t xml:space="preserve"> (</w:t>
      </w:r>
      <w:r w:rsidRPr="00BD62DF">
        <w:rPr>
          <w:sz w:val="28"/>
          <w:szCs w:val="28"/>
          <w:lang w:val="uk-UA"/>
        </w:rPr>
        <w:t>4107×1.15</w:t>
      </w:r>
      <w:r w:rsidR="00DE62CE" w:rsidRPr="00BD62DF">
        <w:rPr>
          <w:sz w:val="28"/>
          <w:szCs w:val="28"/>
          <w:lang w:val="uk-UA"/>
        </w:rPr>
        <w:t>)/</w:t>
      </w:r>
      <w:r w:rsidRPr="00BD62DF">
        <w:rPr>
          <w:sz w:val="28"/>
          <w:szCs w:val="28"/>
          <w:lang w:val="uk-UA"/>
        </w:rPr>
        <w:t>1830</w:t>
      </w:r>
      <w:r w:rsidR="00DE62CE" w:rsidRPr="00BD62DF">
        <w:rPr>
          <w:sz w:val="28"/>
          <w:szCs w:val="28"/>
          <w:lang w:val="uk-UA"/>
        </w:rPr>
        <w:t xml:space="preserve"> </w:t>
      </w:r>
      <w:r w:rsidRPr="00BD62DF">
        <w:rPr>
          <w:sz w:val="28"/>
          <w:szCs w:val="28"/>
          <w:lang w:val="uk-UA"/>
        </w:rPr>
        <w:t>=</w:t>
      </w:r>
      <w:r w:rsidR="00DE62CE" w:rsidRPr="00BD62DF">
        <w:rPr>
          <w:sz w:val="28"/>
          <w:szCs w:val="28"/>
          <w:lang w:val="uk-UA"/>
        </w:rPr>
        <w:t xml:space="preserve"> </w:t>
      </w:r>
      <w:r w:rsidRPr="00BD62DF">
        <w:rPr>
          <w:sz w:val="28"/>
          <w:szCs w:val="28"/>
          <w:lang w:val="uk-UA"/>
        </w:rPr>
        <w:t>4722.05</w:t>
      </w:r>
      <w:r w:rsidR="00DE62CE" w:rsidRPr="00BD62DF">
        <w:rPr>
          <w:sz w:val="28"/>
          <w:szCs w:val="28"/>
          <w:lang w:val="uk-UA"/>
        </w:rPr>
        <w:t>/</w:t>
      </w:r>
      <w:r w:rsidRPr="00BD62DF">
        <w:rPr>
          <w:sz w:val="28"/>
          <w:szCs w:val="28"/>
          <w:lang w:val="uk-UA"/>
        </w:rPr>
        <w:t>1830</w:t>
      </w:r>
      <w:r w:rsidR="00DE62CE" w:rsidRPr="00BD62DF">
        <w:rPr>
          <w:sz w:val="28"/>
          <w:szCs w:val="28"/>
          <w:lang w:val="uk-UA"/>
        </w:rPr>
        <w:t xml:space="preserve"> </w:t>
      </w:r>
      <w:r w:rsidRPr="00BD62DF">
        <w:rPr>
          <w:sz w:val="28"/>
          <w:szCs w:val="28"/>
          <w:lang w:val="uk-UA"/>
        </w:rPr>
        <w:t>≈</w:t>
      </w:r>
      <w:r w:rsidR="00DE62CE" w:rsidRPr="00BD62DF">
        <w:rPr>
          <w:sz w:val="28"/>
          <w:szCs w:val="28"/>
          <w:lang w:val="uk-UA"/>
        </w:rPr>
        <w:t xml:space="preserve"> </w:t>
      </w:r>
      <w:r w:rsidRPr="00BD62DF">
        <w:rPr>
          <w:sz w:val="28"/>
          <w:szCs w:val="28"/>
          <w:lang w:val="uk-UA"/>
        </w:rPr>
        <w:t>2.58</w:t>
      </w:r>
      <w:r w:rsidR="00143728" w:rsidRPr="00BD62DF">
        <w:rPr>
          <w:sz w:val="28"/>
          <w:szCs w:val="28"/>
          <w:lang w:val="uk-UA"/>
        </w:rPr>
        <w:t xml:space="preserve"> </w:t>
      </w:r>
      <w:r w:rsidRPr="00BD62DF">
        <w:rPr>
          <w:sz w:val="28"/>
          <w:szCs w:val="28"/>
          <w:lang w:val="uk-UA"/>
        </w:rPr>
        <w:t>особи</w:t>
      </w:r>
    </w:p>
    <w:p w:rsidR="007076F4" w:rsidRPr="00BD62DF" w:rsidRDefault="007076F4" w:rsidP="00BD62DF">
      <w:pPr>
        <w:spacing w:line="360" w:lineRule="auto"/>
        <w:ind w:firstLine="720"/>
        <w:jc w:val="both"/>
        <w:rPr>
          <w:sz w:val="28"/>
          <w:szCs w:val="28"/>
          <w:lang w:val="uk-UA"/>
        </w:rPr>
      </w:pPr>
    </w:p>
    <w:p w:rsidR="00D209C1" w:rsidRPr="00BD62DF" w:rsidRDefault="00D209C1" w:rsidP="00BD62DF">
      <w:pPr>
        <w:spacing w:line="360" w:lineRule="auto"/>
        <w:ind w:firstLine="720"/>
        <w:jc w:val="both"/>
        <w:rPr>
          <w:sz w:val="28"/>
          <w:szCs w:val="28"/>
          <w:lang w:val="uk-UA"/>
        </w:rPr>
      </w:pPr>
      <w:r w:rsidRPr="00BD62DF">
        <w:rPr>
          <w:sz w:val="28"/>
          <w:szCs w:val="28"/>
          <w:lang w:val="uk-UA"/>
        </w:rPr>
        <w:t>Умови праці:</w:t>
      </w:r>
    </w:p>
    <w:p w:rsidR="007076F4" w:rsidRPr="00BD62DF" w:rsidRDefault="00D209C1" w:rsidP="00BD62DF">
      <w:pPr>
        <w:spacing w:line="360" w:lineRule="auto"/>
        <w:ind w:firstLine="720"/>
        <w:jc w:val="both"/>
        <w:rPr>
          <w:sz w:val="28"/>
          <w:szCs w:val="28"/>
          <w:lang w:val="uk-UA"/>
        </w:rPr>
      </w:pPr>
      <w:r w:rsidRPr="00BD62DF">
        <w:rPr>
          <w:sz w:val="28"/>
          <w:szCs w:val="28"/>
          <w:lang w:val="uk-UA"/>
        </w:rPr>
        <w:t>Ч</w:t>
      </w:r>
      <w:r w:rsidR="005C0C53" w:rsidRPr="00BD62DF">
        <w:rPr>
          <w:sz w:val="28"/>
          <w:szCs w:val="28"/>
          <w:lang w:val="uk-UA"/>
        </w:rPr>
        <w:t xml:space="preserve"> </w:t>
      </w:r>
      <w:r w:rsidRPr="00BD62DF">
        <w:rPr>
          <w:sz w:val="28"/>
          <w:szCs w:val="28"/>
          <w:lang w:val="uk-UA"/>
        </w:rPr>
        <w:t>умови</w:t>
      </w:r>
      <w:r w:rsidR="005C0C53" w:rsidRPr="00BD62DF">
        <w:rPr>
          <w:sz w:val="28"/>
          <w:szCs w:val="28"/>
          <w:lang w:val="uk-UA"/>
        </w:rPr>
        <w:t xml:space="preserve"> </w:t>
      </w:r>
      <w:r w:rsidRPr="00BD62DF">
        <w:rPr>
          <w:sz w:val="28"/>
          <w:szCs w:val="28"/>
          <w:lang w:val="uk-UA"/>
        </w:rPr>
        <w:t>праці=</w:t>
      </w:r>
      <w:r w:rsidR="005C0C53" w:rsidRPr="00BD62DF">
        <w:rPr>
          <w:sz w:val="28"/>
          <w:szCs w:val="28"/>
          <w:lang w:val="uk-UA"/>
        </w:rPr>
        <w:t>(</w:t>
      </w:r>
      <w:r w:rsidRPr="00BD62DF">
        <w:rPr>
          <w:sz w:val="28"/>
          <w:szCs w:val="28"/>
          <w:lang w:val="uk-UA"/>
        </w:rPr>
        <w:t>5110×1.15</w:t>
      </w:r>
      <w:r w:rsidR="005C0C53" w:rsidRPr="00BD62DF">
        <w:rPr>
          <w:sz w:val="28"/>
          <w:szCs w:val="28"/>
          <w:lang w:val="uk-UA"/>
        </w:rPr>
        <w:t>)/</w:t>
      </w:r>
      <w:r w:rsidRPr="00BD62DF">
        <w:rPr>
          <w:sz w:val="28"/>
          <w:szCs w:val="28"/>
          <w:lang w:val="uk-UA"/>
        </w:rPr>
        <w:t>1830</w:t>
      </w:r>
      <w:r w:rsidR="005C0C53" w:rsidRPr="00BD62DF">
        <w:rPr>
          <w:sz w:val="28"/>
          <w:szCs w:val="28"/>
          <w:lang w:val="uk-UA"/>
        </w:rPr>
        <w:t xml:space="preserve"> </w:t>
      </w:r>
      <w:r w:rsidRPr="00BD62DF">
        <w:rPr>
          <w:sz w:val="28"/>
          <w:szCs w:val="28"/>
          <w:lang w:val="uk-UA"/>
        </w:rPr>
        <w:t>=</w:t>
      </w:r>
      <w:r w:rsidR="005C0C53" w:rsidRPr="00BD62DF">
        <w:rPr>
          <w:sz w:val="28"/>
          <w:szCs w:val="28"/>
          <w:lang w:val="uk-UA"/>
        </w:rPr>
        <w:t xml:space="preserve"> </w:t>
      </w:r>
      <w:r w:rsidRPr="00BD62DF">
        <w:rPr>
          <w:sz w:val="28"/>
          <w:szCs w:val="28"/>
          <w:lang w:val="uk-UA"/>
        </w:rPr>
        <w:t>5876.5</w:t>
      </w:r>
      <w:r w:rsidR="005C0C53" w:rsidRPr="00BD62DF">
        <w:rPr>
          <w:sz w:val="28"/>
          <w:szCs w:val="28"/>
          <w:lang w:val="uk-UA"/>
        </w:rPr>
        <w:t>/</w:t>
      </w:r>
      <w:r w:rsidRPr="00BD62DF">
        <w:rPr>
          <w:sz w:val="28"/>
          <w:szCs w:val="28"/>
          <w:lang w:val="uk-UA"/>
        </w:rPr>
        <w:t>1830</w:t>
      </w:r>
      <w:r w:rsidR="005C0C53" w:rsidRPr="00BD62DF">
        <w:rPr>
          <w:sz w:val="28"/>
          <w:szCs w:val="28"/>
          <w:lang w:val="uk-UA"/>
        </w:rPr>
        <w:t xml:space="preserve"> </w:t>
      </w:r>
      <w:r w:rsidRPr="00BD62DF">
        <w:rPr>
          <w:sz w:val="28"/>
          <w:szCs w:val="28"/>
          <w:lang w:val="uk-UA"/>
        </w:rPr>
        <w:t>≈</w:t>
      </w:r>
      <w:r w:rsidR="005C0C53" w:rsidRPr="00BD62DF">
        <w:rPr>
          <w:sz w:val="28"/>
          <w:szCs w:val="28"/>
          <w:lang w:val="uk-UA"/>
        </w:rPr>
        <w:t xml:space="preserve"> </w:t>
      </w:r>
      <w:r w:rsidRPr="00BD62DF">
        <w:rPr>
          <w:sz w:val="28"/>
          <w:szCs w:val="28"/>
          <w:lang w:val="uk-UA"/>
        </w:rPr>
        <w:t>3.21</w:t>
      </w:r>
      <w:r w:rsidR="00143728" w:rsidRPr="00BD62DF">
        <w:rPr>
          <w:sz w:val="28"/>
          <w:szCs w:val="28"/>
          <w:lang w:val="uk-UA"/>
        </w:rPr>
        <w:t xml:space="preserve"> </w:t>
      </w:r>
      <w:r w:rsidRPr="00BD62DF">
        <w:rPr>
          <w:sz w:val="28"/>
          <w:szCs w:val="28"/>
          <w:lang w:val="uk-UA"/>
        </w:rPr>
        <w:t>особи</w:t>
      </w:r>
    </w:p>
    <w:p w:rsidR="007076F4" w:rsidRPr="00BD62DF" w:rsidRDefault="007076F4" w:rsidP="00BD62DF">
      <w:pPr>
        <w:spacing w:line="360" w:lineRule="auto"/>
        <w:ind w:firstLine="720"/>
        <w:jc w:val="both"/>
        <w:rPr>
          <w:sz w:val="28"/>
          <w:szCs w:val="28"/>
          <w:lang w:val="uk-UA"/>
        </w:rPr>
      </w:pPr>
    </w:p>
    <w:p w:rsidR="00D209C1" w:rsidRPr="00BD62DF" w:rsidRDefault="00D209C1" w:rsidP="00BD62DF">
      <w:pPr>
        <w:spacing w:line="360" w:lineRule="auto"/>
        <w:ind w:firstLine="720"/>
        <w:jc w:val="both"/>
        <w:rPr>
          <w:sz w:val="28"/>
          <w:szCs w:val="28"/>
          <w:lang w:val="uk-UA"/>
        </w:rPr>
      </w:pPr>
      <w:r w:rsidRPr="00BD62DF">
        <w:rPr>
          <w:sz w:val="28"/>
          <w:szCs w:val="28"/>
          <w:lang w:val="uk-UA"/>
        </w:rPr>
        <w:t>Соціальна інфраструктура:</w:t>
      </w:r>
    </w:p>
    <w:p w:rsidR="007076F4" w:rsidRPr="00BD62DF" w:rsidRDefault="00D209C1" w:rsidP="00BD62DF">
      <w:pPr>
        <w:spacing w:line="360" w:lineRule="auto"/>
        <w:ind w:firstLine="720"/>
        <w:jc w:val="both"/>
        <w:rPr>
          <w:sz w:val="28"/>
          <w:szCs w:val="28"/>
          <w:lang w:val="uk-UA"/>
        </w:rPr>
      </w:pPr>
      <w:r w:rsidRPr="00BD62DF">
        <w:rPr>
          <w:sz w:val="28"/>
          <w:szCs w:val="28"/>
          <w:lang w:val="uk-UA"/>
        </w:rPr>
        <w:t>Ч</w:t>
      </w:r>
      <w:r w:rsidR="00143728" w:rsidRPr="00BD62DF">
        <w:rPr>
          <w:sz w:val="28"/>
          <w:szCs w:val="28"/>
          <w:lang w:val="uk-UA"/>
        </w:rPr>
        <w:t xml:space="preserve"> </w:t>
      </w:r>
      <w:r w:rsidRPr="00BD62DF">
        <w:rPr>
          <w:sz w:val="28"/>
          <w:szCs w:val="28"/>
          <w:lang w:val="uk-UA"/>
        </w:rPr>
        <w:t>соціальна</w:t>
      </w:r>
      <w:r w:rsidR="00143728" w:rsidRPr="00BD62DF">
        <w:rPr>
          <w:sz w:val="28"/>
          <w:szCs w:val="28"/>
          <w:lang w:val="uk-UA"/>
        </w:rPr>
        <w:t xml:space="preserve"> </w:t>
      </w:r>
      <w:r w:rsidRPr="00BD62DF">
        <w:rPr>
          <w:sz w:val="28"/>
          <w:szCs w:val="28"/>
          <w:lang w:val="uk-UA"/>
        </w:rPr>
        <w:t>інфраструктура</w:t>
      </w:r>
      <w:r w:rsidR="00143728" w:rsidRPr="00BD62DF">
        <w:rPr>
          <w:sz w:val="28"/>
          <w:szCs w:val="28"/>
          <w:lang w:val="uk-UA"/>
        </w:rPr>
        <w:t xml:space="preserve"> </w:t>
      </w:r>
      <w:r w:rsidRPr="00BD62DF">
        <w:rPr>
          <w:sz w:val="28"/>
          <w:szCs w:val="28"/>
          <w:lang w:val="uk-UA"/>
        </w:rPr>
        <w:t>=</w:t>
      </w:r>
      <w:r w:rsidR="00143728" w:rsidRPr="00BD62DF">
        <w:rPr>
          <w:sz w:val="28"/>
          <w:szCs w:val="28"/>
          <w:lang w:val="uk-UA"/>
        </w:rPr>
        <w:t xml:space="preserve"> (</w:t>
      </w:r>
      <w:r w:rsidRPr="00BD62DF">
        <w:rPr>
          <w:sz w:val="28"/>
          <w:szCs w:val="28"/>
          <w:lang w:val="uk-UA"/>
        </w:rPr>
        <w:t>10270×1.15</w:t>
      </w:r>
      <w:r w:rsidR="00143728" w:rsidRPr="00BD62DF">
        <w:rPr>
          <w:sz w:val="28"/>
          <w:szCs w:val="28"/>
          <w:lang w:val="uk-UA"/>
        </w:rPr>
        <w:t>)/</w:t>
      </w:r>
      <w:r w:rsidRPr="00BD62DF">
        <w:rPr>
          <w:sz w:val="28"/>
          <w:szCs w:val="28"/>
          <w:lang w:val="uk-UA"/>
        </w:rPr>
        <w:t>1830</w:t>
      </w:r>
      <w:r w:rsidR="00143728" w:rsidRPr="00BD62DF">
        <w:rPr>
          <w:sz w:val="28"/>
          <w:szCs w:val="28"/>
          <w:lang w:val="uk-UA"/>
        </w:rPr>
        <w:t xml:space="preserve"> </w:t>
      </w:r>
      <w:r w:rsidRPr="00BD62DF">
        <w:rPr>
          <w:sz w:val="28"/>
          <w:szCs w:val="28"/>
          <w:lang w:val="uk-UA"/>
        </w:rPr>
        <w:t>=</w:t>
      </w:r>
      <w:r w:rsidR="00143728" w:rsidRPr="00BD62DF">
        <w:rPr>
          <w:sz w:val="28"/>
          <w:szCs w:val="28"/>
          <w:lang w:val="uk-UA"/>
        </w:rPr>
        <w:t xml:space="preserve"> </w:t>
      </w:r>
      <w:r w:rsidRPr="00BD62DF">
        <w:rPr>
          <w:sz w:val="28"/>
          <w:szCs w:val="28"/>
          <w:lang w:val="uk-UA"/>
        </w:rPr>
        <w:t>11810.5</w:t>
      </w:r>
      <w:r w:rsidR="00143728" w:rsidRPr="00BD62DF">
        <w:rPr>
          <w:sz w:val="28"/>
          <w:szCs w:val="28"/>
          <w:lang w:val="uk-UA"/>
        </w:rPr>
        <w:t>/</w:t>
      </w:r>
      <w:r w:rsidRPr="00BD62DF">
        <w:rPr>
          <w:sz w:val="28"/>
          <w:szCs w:val="28"/>
          <w:lang w:val="uk-UA"/>
        </w:rPr>
        <w:t>1830</w:t>
      </w:r>
      <w:r w:rsidR="00143728" w:rsidRPr="00BD62DF">
        <w:rPr>
          <w:sz w:val="28"/>
          <w:szCs w:val="28"/>
          <w:lang w:val="uk-UA"/>
        </w:rPr>
        <w:t xml:space="preserve"> </w:t>
      </w:r>
      <w:r w:rsidRPr="00BD62DF">
        <w:rPr>
          <w:sz w:val="28"/>
          <w:szCs w:val="28"/>
          <w:lang w:val="uk-UA"/>
        </w:rPr>
        <w:t>≈</w:t>
      </w:r>
      <w:r w:rsidR="00143728" w:rsidRPr="00BD62DF">
        <w:rPr>
          <w:sz w:val="28"/>
          <w:szCs w:val="28"/>
          <w:lang w:val="uk-UA"/>
        </w:rPr>
        <w:t xml:space="preserve"> </w:t>
      </w:r>
      <w:r w:rsidRPr="00BD62DF">
        <w:rPr>
          <w:sz w:val="28"/>
          <w:szCs w:val="28"/>
          <w:lang w:val="uk-UA"/>
        </w:rPr>
        <w:t>6.45</w:t>
      </w:r>
      <w:r w:rsidR="00143728" w:rsidRPr="00BD62DF">
        <w:rPr>
          <w:sz w:val="28"/>
          <w:szCs w:val="28"/>
          <w:lang w:val="uk-UA"/>
        </w:rPr>
        <w:t xml:space="preserve"> </w:t>
      </w:r>
      <w:r w:rsidRPr="00BD62DF">
        <w:rPr>
          <w:sz w:val="28"/>
          <w:szCs w:val="28"/>
          <w:lang w:val="uk-UA"/>
        </w:rPr>
        <w:t>особи</w:t>
      </w:r>
    </w:p>
    <w:p w:rsidR="007076F4" w:rsidRPr="00BD62DF" w:rsidRDefault="007076F4" w:rsidP="00BD62DF">
      <w:pPr>
        <w:spacing w:line="360" w:lineRule="auto"/>
        <w:ind w:firstLine="720"/>
        <w:jc w:val="both"/>
        <w:rPr>
          <w:sz w:val="28"/>
          <w:szCs w:val="28"/>
          <w:lang w:val="uk-UA"/>
        </w:rPr>
      </w:pPr>
    </w:p>
    <w:p w:rsidR="00D209C1" w:rsidRPr="00BD62DF" w:rsidRDefault="00D209C1" w:rsidP="00BD62DF">
      <w:pPr>
        <w:spacing w:line="360" w:lineRule="auto"/>
        <w:ind w:firstLine="720"/>
        <w:jc w:val="both"/>
        <w:rPr>
          <w:sz w:val="28"/>
          <w:szCs w:val="28"/>
          <w:lang w:val="uk-UA"/>
        </w:rPr>
      </w:pPr>
      <w:r w:rsidRPr="00BD62DF">
        <w:rPr>
          <w:sz w:val="28"/>
          <w:szCs w:val="28"/>
          <w:lang w:val="uk-UA"/>
        </w:rPr>
        <w:t>Юридичні послуги:</w:t>
      </w:r>
    </w:p>
    <w:p w:rsidR="00D209C1" w:rsidRPr="00BD62DF" w:rsidRDefault="00D209C1" w:rsidP="00BD62DF">
      <w:pPr>
        <w:spacing w:line="360" w:lineRule="auto"/>
        <w:ind w:firstLine="720"/>
        <w:jc w:val="both"/>
        <w:rPr>
          <w:sz w:val="28"/>
          <w:szCs w:val="28"/>
          <w:lang w:val="uk-UA"/>
        </w:rPr>
      </w:pPr>
      <w:r w:rsidRPr="00BD62DF">
        <w:rPr>
          <w:sz w:val="28"/>
          <w:szCs w:val="28"/>
          <w:lang w:val="uk-UA"/>
        </w:rPr>
        <w:t>Ч</w:t>
      </w:r>
      <w:r w:rsidR="00320617" w:rsidRPr="00BD62DF">
        <w:rPr>
          <w:sz w:val="28"/>
          <w:szCs w:val="28"/>
          <w:lang w:val="uk-UA"/>
        </w:rPr>
        <w:t xml:space="preserve"> </w:t>
      </w:r>
      <w:r w:rsidRPr="00BD62DF">
        <w:rPr>
          <w:sz w:val="28"/>
          <w:szCs w:val="28"/>
          <w:lang w:val="uk-UA"/>
        </w:rPr>
        <w:t>юридичні</w:t>
      </w:r>
      <w:r w:rsidR="00320617" w:rsidRPr="00BD62DF">
        <w:rPr>
          <w:sz w:val="28"/>
          <w:szCs w:val="28"/>
          <w:lang w:val="uk-UA"/>
        </w:rPr>
        <w:t xml:space="preserve"> </w:t>
      </w:r>
      <w:r w:rsidRPr="00BD62DF">
        <w:rPr>
          <w:sz w:val="28"/>
          <w:szCs w:val="28"/>
          <w:lang w:val="uk-UA"/>
        </w:rPr>
        <w:t>послуги</w:t>
      </w:r>
      <w:r w:rsidR="00320617" w:rsidRPr="00BD62DF">
        <w:rPr>
          <w:sz w:val="28"/>
          <w:szCs w:val="28"/>
          <w:lang w:val="uk-UA"/>
        </w:rPr>
        <w:t xml:space="preserve"> </w:t>
      </w:r>
      <w:r w:rsidRPr="00BD62DF">
        <w:rPr>
          <w:sz w:val="28"/>
          <w:szCs w:val="28"/>
          <w:lang w:val="uk-UA"/>
        </w:rPr>
        <w:t>=</w:t>
      </w:r>
      <w:r w:rsidR="00320617" w:rsidRPr="00BD62DF">
        <w:rPr>
          <w:sz w:val="28"/>
          <w:szCs w:val="28"/>
          <w:lang w:val="uk-UA"/>
        </w:rPr>
        <w:t xml:space="preserve"> (</w:t>
      </w:r>
      <w:r w:rsidRPr="00BD62DF">
        <w:rPr>
          <w:sz w:val="28"/>
          <w:szCs w:val="28"/>
          <w:lang w:val="uk-UA"/>
        </w:rPr>
        <w:t>1060×1.15</w:t>
      </w:r>
      <w:r w:rsidR="00320617" w:rsidRPr="00BD62DF">
        <w:rPr>
          <w:sz w:val="28"/>
          <w:szCs w:val="28"/>
          <w:lang w:val="uk-UA"/>
        </w:rPr>
        <w:t>)/</w:t>
      </w:r>
      <w:r w:rsidRPr="00BD62DF">
        <w:rPr>
          <w:sz w:val="28"/>
          <w:szCs w:val="28"/>
          <w:lang w:val="uk-UA"/>
        </w:rPr>
        <w:t>1830</w:t>
      </w:r>
      <w:r w:rsidR="00320617" w:rsidRPr="00BD62DF">
        <w:rPr>
          <w:sz w:val="28"/>
          <w:szCs w:val="28"/>
          <w:lang w:val="uk-UA"/>
        </w:rPr>
        <w:t xml:space="preserve"> </w:t>
      </w:r>
      <w:r w:rsidRPr="00BD62DF">
        <w:rPr>
          <w:sz w:val="28"/>
          <w:szCs w:val="28"/>
          <w:lang w:val="uk-UA"/>
        </w:rPr>
        <w:t>=</w:t>
      </w:r>
      <w:r w:rsidR="00320617" w:rsidRPr="00BD62DF">
        <w:rPr>
          <w:sz w:val="28"/>
          <w:szCs w:val="28"/>
          <w:lang w:val="uk-UA"/>
        </w:rPr>
        <w:t xml:space="preserve"> </w:t>
      </w:r>
      <w:r w:rsidRPr="00BD62DF">
        <w:rPr>
          <w:sz w:val="28"/>
          <w:szCs w:val="28"/>
          <w:lang w:val="uk-UA"/>
        </w:rPr>
        <w:t>1219</w:t>
      </w:r>
      <w:r w:rsidR="00320617" w:rsidRPr="00BD62DF">
        <w:rPr>
          <w:sz w:val="28"/>
          <w:szCs w:val="28"/>
          <w:lang w:val="uk-UA"/>
        </w:rPr>
        <w:t>/</w:t>
      </w:r>
      <w:r w:rsidRPr="00BD62DF">
        <w:rPr>
          <w:sz w:val="28"/>
          <w:szCs w:val="28"/>
          <w:lang w:val="uk-UA"/>
        </w:rPr>
        <w:t>1830</w:t>
      </w:r>
      <w:r w:rsidR="00320617" w:rsidRPr="00BD62DF">
        <w:rPr>
          <w:sz w:val="28"/>
          <w:szCs w:val="28"/>
          <w:lang w:val="uk-UA"/>
        </w:rPr>
        <w:t xml:space="preserve"> </w:t>
      </w:r>
      <w:r w:rsidRPr="00BD62DF">
        <w:rPr>
          <w:sz w:val="28"/>
          <w:szCs w:val="28"/>
          <w:lang w:val="uk-UA"/>
        </w:rPr>
        <w:t>≈</w:t>
      </w:r>
      <w:r w:rsidR="00320617" w:rsidRPr="00BD62DF">
        <w:rPr>
          <w:sz w:val="28"/>
          <w:szCs w:val="28"/>
          <w:lang w:val="uk-UA"/>
        </w:rPr>
        <w:t xml:space="preserve"> </w:t>
      </w:r>
      <w:r w:rsidRPr="00BD62DF">
        <w:rPr>
          <w:sz w:val="28"/>
          <w:szCs w:val="28"/>
          <w:lang w:val="uk-UA"/>
        </w:rPr>
        <w:t>0.67</w:t>
      </w:r>
      <w:r w:rsidR="00320617" w:rsidRPr="00BD62DF">
        <w:rPr>
          <w:sz w:val="28"/>
          <w:szCs w:val="28"/>
          <w:lang w:val="uk-UA"/>
        </w:rPr>
        <w:t xml:space="preserve"> </w:t>
      </w:r>
      <w:r w:rsidRPr="00BD62DF">
        <w:rPr>
          <w:sz w:val="28"/>
          <w:szCs w:val="28"/>
          <w:lang w:val="uk-UA"/>
        </w:rPr>
        <w:t>особи</w:t>
      </w:r>
    </w:p>
    <w:p w:rsidR="009733A3" w:rsidRPr="00BD62DF" w:rsidRDefault="009733A3" w:rsidP="00BD62DF">
      <w:pPr>
        <w:pStyle w:val="10"/>
        <w:spacing w:line="360" w:lineRule="auto"/>
        <w:jc w:val="center"/>
        <w:rPr>
          <w:szCs w:val="28"/>
        </w:rPr>
      </w:pPr>
    </w:p>
    <w:p w:rsidR="009733A3" w:rsidRPr="00BD62DF" w:rsidRDefault="009733A3" w:rsidP="00BD62DF">
      <w:pPr>
        <w:pStyle w:val="10"/>
        <w:spacing w:line="360" w:lineRule="auto"/>
        <w:jc w:val="center"/>
        <w:rPr>
          <w:szCs w:val="28"/>
        </w:rPr>
      </w:pPr>
      <w:r w:rsidRPr="00BD62DF">
        <w:rPr>
          <w:szCs w:val="28"/>
        </w:rPr>
        <w:t>Завдання 2</w:t>
      </w:r>
    </w:p>
    <w:p w:rsidR="009733A3" w:rsidRPr="00BD62DF" w:rsidRDefault="009733A3" w:rsidP="00BD62DF">
      <w:pPr>
        <w:shd w:val="clear" w:color="auto" w:fill="FFFFFF"/>
        <w:spacing w:line="360" w:lineRule="auto"/>
        <w:ind w:firstLine="567"/>
        <w:jc w:val="both"/>
        <w:rPr>
          <w:sz w:val="28"/>
          <w:szCs w:val="28"/>
          <w:lang w:val="uk-UA"/>
        </w:rPr>
      </w:pPr>
    </w:p>
    <w:p w:rsidR="009733A3" w:rsidRPr="00BD62DF" w:rsidRDefault="009733A3" w:rsidP="00BD62DF">
      <w:pPr>
        <w:shd w:val="clear" w:color="auto" w:fill="FFFFFF"/>
        <w:spacing w:line="360" w:lineRule="auto"/>
        <w:ind w:firstLine="567"/>
        <w:jc w:val="both"/>
        <w:rPr>
          <w:sz w:val="28"/>
          <w:szCs w:val="28"/>
          <w:lang w:val="uk-UA"/>
        </w:rPr>
      </w:pPr>
      <w:r w:rsidRPr="00BD62DF">
        <w:rPr>
          <w:sz w:val="28"/>
          <w:szCs w:val="28"/>
          <w:lang w:val="uk-UA"/>
        </w:rPr>
        <w:t>У звітному році обсяг випуску продукції становив 840000 грн., а середньоспискова чисельність персоналу – 140 чол. У плановому році обсяг продукції передбачається збільшити на 5%, продуктивність праці одного працівника теж збільшиться на 8%. Визначити, як зміниться облікова чисельність працюючих.</w:t>
      </w:r>
    </w:p>
    <w:p w:rsidR="009733A3" w:rsidRPr="00BD62DF" w:rsidRDefault="009733A3" w:rsidP="00BD62DF">
      <w:pPr>
        <w:spacing w:line="360" w:lineRule="auto"/>
        <w:ind w:firstLine="567"/>
        <w:jc w:val="center"/>
        <w:rPr>
          <w:sz w:val="28"/>
          <w:szCs w:val="28"/>
          <w:lang w:val="uk-UA"/>
        </w:rPr>
      </w:pPr>
    </w:p>
    <w:p w:rsidR="009733A3" w:rsidRPr="00BD62DF" w:rsidRDefault="009733A3" w:rsidP="00BD62DF">
      <w:pPr>
        <w:spacing w:line="360" w:lineRule="auto"/>
        <w:jc w:val="center"/>
        <w:rPr>
          <w:sz w:val="28"/>
          <w:szCs w:val="28"/>
          <w:lang w:val="uk-UA"/>
        </w:rPr>
      </w:pPr>
      <w:r w:rsidRPr="00BD62DF">
        <w:rPr>
          <w:sz w:val="28"/>
          <w:szCs w:val="28"/>
          <w:lang w:val="uk-UA"/>
        </w:rPr>
        <w:t>Порядок виконання</w:t>
      </w:r>
    </w:p>
    <w:p w:rsidR="009733A3" w:rsidRPr="00BD62DF" w:rsidRDefault="009733A3" w:rsidP="00BD62DF">
      <w:pPr>
        <w:spacing w:line="360" w:lineRule="auto"/>
        <w:ind w:firstLine="567"/>
        <w:jc w:val="center"/>
        <w:rPr>
          <w:sz w:val="28"/>
          <w:szCs w:val="28"/>
          <w:lang w:val="uk-UA"/>
        </w:rPr>
      </w:pPr>
    </w:p>
    <w:p w:rsidR="009733A3" w:rsidRPr="00BD62DF" w:rsidRDefault="009733A3" w:rsidP="00BD62DF">
      <w:pPr>
        <w:pStyle w:val="a5"/>
        <w:widowControl w:val="0"/>
        <w:numPr>
          <w:ilvl w:val="0"/>
          <w:numId w:val="6"/>
        </w:numPr>
        <w:shd w:val="clear" w:color="auto" w:fill="FFFFFF"/>
        <w:autoSpaceDE w:val="0"/>
        <w:autoSpaceDN w:val="0"/>
        <w:adjustRightInd w:val="0"/>
        <w:spacing w:line="360" w:lineRule="auto"/>
        <w:jc w:val="both"/>
        <w:rPr>
          <w:sz w:val="28"/>
          <w:szCs w:val="28"/>
          <w:lang w:val="uk-UA"/>
        </w:rPr>
      </w:pPr>
      <w:r w:rsidRPr="00BD62DF">
        <w:rPr>
          <w:sz w:val="28"/>
          <w:szCs w:val="28"/>
          <w:lang w:val="uk-UA"/>
        </w:rPr>
        <w:t>Визначимо продуктивність праці на одного працівника у звітному році:</w:t>
      </w:r>
    </w:p>
    <w:p w:rsidR="009733A3" w:rsidRPr="00BD62DF" w:rsidRDefault="002D7173" w:rsidP="00BD62DF">
      <w:pPr>
        <w:shd w:val="clear" w:color="auto" w:fill="FFFFFF"/>
        <w:spacing w:line="360"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ПП</m:t>
              </m:r>
            </m:e>
            <m:sub>
              <m:r>
                <w:rPr>
                  <w:rFonts w:ascii="Cambria Math" w:hAnsi="Cambria Math"/>
                  <w:sz w:val="28"/>
                  <w:szCs w:val="28"/>
                  <w:lang w:val="uk-UA"/>
                </w:rPr>
                <m:t>зв</m:t>
              </m:r>
            </m:sub>
          </m:sSub>
          <m:r>
            <w:rPr>
              <w:rFonts w:ascii="Cambria Math" w:hAnsi="Cambria Math"/>
              <w:sz w:val="28"/>
              <w:szCs w:val="28"/>
              <w:lang w:val="uk-UA"/>
            </w:rPr>
            <m:t>=</m:t>
          </m:r>
          <m:f>
            <m:fPr>
              <m:ctrlPr>
                <w:rPr>
                  <w:rFonts w:ascii="Cambria Math" w:hAnsi="Cambria Math"/>
                  <w:i/>
                  <w:sz w:val="28"/>
                  <w:szCs w:val="28"/>
                  <w:lang w:val="uk-UA"/>
                </w:rPr>
              </m:ctrlPr>
            </m:fPr>
            <m:num>
              <m:r>
                <m:rPr>
                  <m:sty m:val="p"/>
                </m:rPr>
                <w:rPr>
                  <w:rFonts w:ascii="Cambria Math" w:hAnsi="Cambria Math"/>
                  <w:sz w:val="28"/>
                  <w:szCs w:val="28"/>
                  <w:lang w:val="uk-UA"/>
                </w:rPr>
                <m:t>обсяг випуску продукції</m:t>
              </m:r>
            </m:num>
            <m:den>
              <m:r>
                <m:rPr>
                  <m:sty m:val="p"/>
                </m:rPr>
                <w:rPr>
                  <w:rFonts w:ascii="Cambria Math" w:hAnsi="Cambria Math"/>
                  <w:sz w:val="28"/>
                  <w:szCs w:val="28"/>
                  <w:lang w:val="uk-UA"/>
                </w:rPr>
                <m:t>середньоспискова чисельність персоналу</m:t>
              </m:r>
            </m:den>
          </m:f>
          <m:r>
            <w:rPr>
              <w:rFonts w:ascii="Cambria Math" w:hAnsi="Cambria Math"/>
              <w:sz w:val="28"/>
              <w:szCs w:val="28"/>
              <w:lang w:val="uk-UA"/>
            </w:rPr>
            <m:t>,грн/чол</m:t>
          </m:r>
        </m:oMath>
      </m:oMathPara>
    </w:p>
    <w:p w:rsidR="009733A3" w:rsidRPr="00BD62DF" w:rsidRDefault="009733A3" w:rsidP="00BD62DF">
      <w:pPr>
        <w:shd w:val="clear" w:color="auto" w:fill="FFFFFF"/>
        <w:spacing w:line="360" w:lineRule="auto"/>
        <w:jc w:val="both"/>
        <w:rPr>
          <w:sz w:val="28"/>
          <w:szCs w:val="28"/>
          <w:lang w:val="uk-UA"/>
        </w:rPr>
      </w:pPr>
    </w:p>
    <w:p w:rsidR="009733A3" w:rsidRPr="00BD62DF" w:rsidRDefault="009733A3" w:rsidP="00BD62DF">
      <w:pPr>
        <w:pStyle w:val="a5"/>
        <w:widowControl w:val="0"/>
        <w:numPr>
          <w:ilvl w:val="0"/>
          <w:numId w:val="6"/>
        </w:numPr>
        <w:shd w:val="clear" w:color="auto" w:fill="FFFFFF"/>
        <w:autoSpaceDE w:val="0"/>
        <w:autoSpaceDN w:val="0"/>
        <w:adjustRightInd w:val="0"/>
        <w:spacing w:line="360" w:lineRule="auto"/>
        <w:jc w:val="both"/>
        <w:rPr>
          <w:sz w:val="28"/>
          <w:szCs w:val="28"/>
          <w:lang w:val="uk-UA"/>
        </w:rPr>
      </w:pPr>
      <w:r w:rsidRPr="00BD62DF">
        <w:rPr>
          <w:sz w:val="28"/>
          <w:szCs w:val="28"/>
          <w:lang w:val="uk-UA"/>
        </w:rPr>
        <w:t>Визначимо продуктивність праці на одного працівника у плановому році:</w:t>
      </w:r>
    </w:p>
    <w:p w:rsidR="009733A3" w:rsidRPr="00BD62DF" w:rsidRDefault="002D7173" w:rsidP="00BD62DF">
      <w:pPr>
        <w:shd w:val="clear" w:color="auto" w:fill="FFFFFF"/>
        <w:spacing w:line="360"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ПП</m:t>
              </m:r>
            </m:e>
            <m:sub>
              <m:r>
                <w:rPr>
                  <w:rFonts w:ascii="Cambria Math" w:hAnsi="Cambria Math"/>
                  <w:sz w:val="28"/>
                  <w:szCs w:val="28"/>
                  <w:lang w:val="uk-UA"/>
                </w:rPr>
                <m:t>пл</m:t>
              </m:r>
            </m:sub>
          </m:sSub>
          <m:r>
            <w:rPr>
              <w:rFonts w:ascii="Cambria Math" w:hAnsi="Cambria Math"/>
              <w:sz w:val="28"/>
              <w:szCs w:val="28"/>
              <w:lang w:val="uk-UA"/>
            </w:rPr>
            <m:t>=</m:t>
          </m:r>
          <m:r>
            <m:rPr>
              <m:sty m:val="p"/>
            </m:rPr>
            <w:rPr>
              <w:rFonts w:ascii="Cambria Math" w:hAnsi="Cambria Math"/>
              <w:sz w:val="28"/>
              <w:szCs w:val="28"/>
              <w:lang w:val="uk-UA"/>
            </w:rPr>
            <m:t>продуктивність праці на одного працівника у звітному році</m:t>
          </m:r>
          <m:r>
            <w:rPr>
              <w:rFonts w:ascii="Cambria Math" w:hAnsi="Cambria Math"/>
              <w:sz w:val="28"/>
              <w:szCs w:val="28"/>
              <w:lang w:val="uk-UA"/>
            </w:rPr>
            <m:t>∙1,08, грн/чол</m:t>
          </m:r>
        </m:oMath>
      </m:oMathPara>
    </w:p>
    <w:p w:rsidR="009733A3" w:rsidRPr="00BD62DF" w:rsidRDefault="009733A3" w:rsidP="00BD62DF">
      <w:pPr>
        <w:shd w:val="clear" w:color="auto" w:fill="FFFFFF"/>
        <w:spacing w:line="360" w:lineRule="auto"/>
        <w:jc w:val="both"/>
        <w:rPr>
          <w:sz w:val="28"/>
          <w:szCs w:val="28"/>
          <w:lang w:val="uk-UA"/>
        </w:rPr>
      </w:pPr>
    </w:p>
    <w:p w:rsidR="009733A3" w:rsidRPr="00BD62DF" w:rsidRDefault="009733A3" w:rsidP="00BD62DF">
      <w:pPr>
        <w:pStyle w:val="a5"/>
        <w:widowControl w:val="0"/>
        <w:numPr>
          <w:ilvl w:val="0"/>
          <w:numId w:val="6"/>
        </w:numPr>
        <w:shd w:val="clear" w:color="auto" w:fill="FFFFFF"/>
        <w:autoSpaceDE w:val="0"/>
        <w:autoSpaceDN w:val="0"/>
        <w:adjustRightInd w:val="0"/>
        <w:spacing w:line="360" w:lineRule="auto"/>
        <w:jc w:val="both"/>
        <w:rPr>
          <w:sz w:val="28"/>
          <w:szCs w:val="28"/>
          <w:lang w:val="uk-UA"/>
        </w:rPr>
      </w:pPr>
      <w:r w:rsidRPr="00BD62DF">
        <w:rPr>
          <w:sz w:val="28"/>
          <w:szCs w:val="28"/>
          <w:lang w:val="uk-UA"/>
        </w:rPr>
        <w:t>Визначимо обсяг продукції у плановому році:</w:t>
      </w:r>
    </w:p>
    <w:p w:rsidR="009733A3" w:rsidRPr="00BD62DF" w:rsidRDefault="002D7173" w:rsidP="00BD62DF">
      <w:pPr>
        <w:shd w:val="clear" w:color="auto" w:fill="FFFFFF"/>
        <w:spacing w:line="360"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ОП</m:t>
              </m:r>
            </m:e>
            <m:sub>
              <m:r>
                <w:rPr>
                  <w:rFonts w:ascii="Cambria Math" w:hAnsi="Cambria Math"/>
                  <w:sz w:val="28"/>
                  <w:szCs w:val="28"/>
                  <w:lang w:val="uk-UA"/>
                </w:rPr>
                <m:t>пл</m:t>
              </m:r>
            </m:sub>
          </m:sSub>
          <m:r>
            <w:rPr>
              <w:rFonts w:ascii="Cambria Math" w:hAnsi="Cambria Math"/>
              <w:sz w:val="28"/>
              <w:szCs w:val="28"/>
              <w:lang w:val="uk-UA"/>
            </w:rPr>
            <m:t>=</m:t>
          </m:r>
          <m:r>
            <m:rPr>
              <m:sty m:val="p"/>
            </m:rPr>
            <w:rPr>
              <w:rFonts w:ascii="Cambria Math" w:hAnsi="Cambria Math"/>
              <w:sz w:val="28"/>
              <w:szCs w:val="28"/>
              <w:lang w:val="uk-UA"/>
            </w:rPr>
            <m:t>обсяг випуску продукції</m:t>
          </m:r>
          <m:r>
            <w:rPr>
              <w:rFonts w:ascii="Cambria Math" w:hAnsi="Cambria Math"/>
              <w:sz w:val="28"/>
              <w:szCs w:val="28"/>
              <w:lang w:val="uk-UA"/>
            </w:rPr>
            <m:t>∙1,05, грн</m:t>
          </m:r>
        </m:oMath>
      </m:oMathPara>
    </w:p>
    <w:p w:rsidR="009733A3" w:rsidRPr="00BD62DF" w:rsidRDefault="009733A3" w:rsidP="00BD62DF">
      <w:pPr>
        <w:shd w:val="clear" w:color="auto" w:fill="FFFFFF"/>
        <w:spacing w:line="360" w:lineRule="auto"/>
        <w:jc w:val="both"/>
        <w:rPr>
          <w:sz w:val="28"/>
          <w:szCs w:val="28"/>
          <w:lang w:val="uk-UA"/>
        </w:rPr>
      </w:pPr>
    </w:p>
    <w:p w:rsidR="009733A3" w:rsidRPr="00BD62DF" w:rsidRDefault="009733A3" w:rsidP="00BD62DF">
      <w:pPr>
        <w:pStyle w:val="a5"/>
        <w:widowControl w:val="0"/>
        <w:numPr>
          <w:ilvl w:val="0"/>
          <w:numId w:val="6"/>
        </w:numPr>
        <w:shd w:val="clear" w:color="auto" w:fill="FFFFFF"/>
        <w:autoSpaceDE w:val="0"/>
        <w:autoSpaceDN w:val="0"/>
        <w:adjustRightInd w:val="0"/>
        <w:spacing w:line="360" w:lineRule="auto"/>
        <w:jc w:val="both"/>
        <w:rPr>
          <w:sz w:val="28"/>
          <w:szCs w:val="28"/>
          <w:lang w:val="uk-UA"/>
        </w:rPr>
      </w:pPr>
      <w:r w:rsidRPr="00BD62DF">
        <w:rPr>
          <w:sz w:val="28"/>
          <w:szCs w:val="28"/>
          <w:lang w:val="uk-UA"/>
        </w:rPr>
        <w:t>Облікова чисельність у плановому році:</w:t>
      </w:r>
    </w:p>
    <w:p w:rsidR="009733A3" w:rsidRPr="00BD62DF" w:rsidRDefault="002D7173" w:rsidP="00BD62DF">
      <w:pPr>
        <w:shd w:val="clear" w:color="auto" w:fill="FFFFFF"/>
        <w:spacing w:line="360"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Ч</m:t>
              </m:r>
            </m:e>
            <m:sub>
              <m:r>
                <w:rPr>
                  <w:rFonts w:ascii="Cambria Math" w:hAnsi="Cambria Math"/>
                  <w:sz w:val="28"/>
                  <w:szCs w:val="28"/>
                  <w:lang w:val="uk-UA"/>
                </w:rPr>
                <m:t>о</m:t>
              </m:r>
            </m:sub>
          </m:sSub>
          <m:r>
            <w:rPr>
              <w:rFonts w:ascii="Cambria Math" w:hAnsi="Cambria Math"/>
              <w:sz w:val="28"/>
              <w:szCs w:val="28"/>
              <w:lang w:val="uk-UA"/>
            </w:rPr>
            <m:t>=</m:t>
          </m:r>
          <m:f>
            <m:fPr>
              <m:ctrlPr>
                <w:rPr>
                  <w:rFonts w:ascii="Cambria Math" w:hAnsi="Cambria Math"/>
                  <w:i/>
                  <w:sz w:val="28"/>
                  <w:szCs w:val="28"/>
                  <w:lang w:val="uk-UA"/>
                </w:rPr>
              </m:ctrlPr>
            </m:fPr>
            <m:num>
              <m:r>
                <m:rPr>
                  <m:sty m:val="p"/>
                </m:rPr>
                <w:rPr>
                  <w:rFonts w:ascii="Cambria Math" w:hAnsi="Cambria Math"/>
                  <w:sz w:val="28"/>
                  <w:szCs w:val="28"/>
                  <w:lang w:val="uk-UA"/>
                </w:rPr>
                <m:t>обсяг продукції у плановому році</m:t>
              </m:r>
            </m:num>
            <m:den>
              <m:r>
                <m:rPr>
                  <m:sty m:val="p"/>
                </m:rPr>
                <w:rPr>
                  <w:rFonts w:ascii="Cambria Math" w:hAnsi="Cambria Math"/>
                  <w:sz w:val="28"/>
                  <w:szCs w:val="28"/>
                  <w:lang w:val="uk-UA"/>
                </w:rPr>
                <m:t>продуктивність праці на одного працівника у плановому році</m:t>
              </m:r>
            </m:den>
          </m:f>
          <m:r>
            <w:rPr>
              <w:rFonts w:ascii="Cambria Math" w:hAnsi="Cambria Math"/>
              <w:sz w:val="28"/>
              <w:szCs w:val="28"/>
              <w:lang w:val="uk-UA"/>
            </w:rPr>
            <m:t>, чол</m:t>
          </m:r>
        </m:oMath>
      </m:oMathPara>
    </w:p>
    <w:p w:rsidR="009733A3" w:rsidRPr="00BD62DF" w:rsidRDefault="009733A3" w:rsidP="00BD62DF">
      <w:pPr>
        <w:tabs>
          <w:tab w:val="left" w:pos="1071"/>
        </w:tabs>
        <w:spacing w:before="50" w:line="360" w:lineRule="auto"/>
        <w:ind w:right="153" w:firstLine="709"/>
        <w:jc w:val="both"/>
        <w:rPr>
          <w:sz w:val="28"/>
          <w:szCs w:val="28"/>
          <w:lang w:val="uk-UA"/>
        </w:rPr>
      </w:pPr>
    </w:p>
    <w:p w:rsidR="0017110D" w:rsidRPr="00BD62DF" w:rsidRDefault="0017110D" w:rsidP="00BD62DF">
      <w:pPr>
        <w:tabs>
          <w:tab w:val="left" w:pos="1071"/>
        </w:tabs>
        <w:spacing w:before="50" w:line="360" w:lineRule="auto"/>
        <w:ind w:right="153" w:firstLine="709"/>
        <w:jc w:val="both"/>
        <w:rPr>
          <w:sz w:val="28"/>
          <w:szCs w:val="28"/>
          <w:lang w:val="uk-UA"/>
        </w:rPr>
      </w:pPr>
      <w:r w:rsidRPr="00BD62DF">
        <w:rPr>
          <w:sz w:val="28"/>
          <w:szCs w:val="28"/>
          <w:lang w:val="uk-UA"/>
        </w:rPr>
        <w:t>1. Продуктивність праці на одного працівника у звітному році:</w:t>
      </w:r>
    </w:p>
    <w:p w:rsidR="0017110D" w:rsidRPr="00BD62DF" w:rsidRDefault="0017110D" w:rsidP="00BD62DF">
      <w:pPr>
        <w:tabs>
          <w:tab w:val="left" w:pos="1071"/>
        </w:tabs>
        <w:spacing w:before="50" w:line="360" w:lineRule="auto"/>
        <w:ind w:right="153"/>
        <w:jc w:val="center"/>
        <w:rPr>
          <w:sz w:val="28"/>
          <w:szCs w:val="28"/>
          <w:lang w:val="uk-UA"/>
        </w:rPr>
      </w:pPr>
      <w:r w:rsidRPr="00BD62DF">
        <w:rPr>
          <w:sz w:val="28"/>
          <w:szCs w:val="28"/>
          <w:lang w:val="uk-UA"/>
        </w:rPr>
        <w:t>ПП зв = обсяг випуску продукції / середньоспискова чисельність персоналу = 840000 грн/140 чол. = 6000 грн/чол</w:t>
      </w:r>
    </w:p>
    <w:p w:rsidR="0017110D" w:rsidRPr="00BD62DF" w:rsidRDefault="0017110D" w:rsidP="00BD62DF">
      <w:pPr>
        <w:tabs>
          <w:tab w:val="left" w:pos="1071"/>
        </w:tabs>
        <w:spacing w:before="50" w:line="360" w:lineRule="auto"/>
        <w:ind w:right="153" w:firstLine="709"/>
        <w:jc w:val="both"/>
        <w:rPr>
          <w:sz w:val="28"/>
          <w:szCs w:val="28"/>
          <w:lang w:val="uk-UA"/>
        </w:rPr>
      </w:pPr>
    </w:p>
    <w:p w:rsidR="0017110D" w:rsidRPr="00BD62DF" w:rsidRDefault="0017110D" w:rsidP="00BD62DF">
      <w:pPr>
        <w:tabs>
          <w:tab w:val="left" w:pos="1071"/>
        </w:tabs>
        <w:spacing w:before="50" w:line="360" w:lineRule="auto"/>
        <w:ind w:right="153" w:firstLine="709"/>
        <w:jc w:val="both"/>
        <w:rPr>
          <w:sz w:val="28"/>
          <w:szCs w:val="28"/>
          <w:lang w:val="uk-UA"/>
        </w:rPr>
      </w:pPr>
      <w:r w:rsidRPr="00BD62DF">
        <w:rPr>
          <w:sz w:val="28"/>
          <w:szCs w:val="28"/>
          <w:lang w:val="uk-UA"/>
        </w:rPr>
        <w:t>2. Продуктивність праці на одного працівника у плановому році:</w:t>
      </w:r>
    </w:p>
    <w:p w:rsidR="0017110D" w:rsidRPr="00BD62DF" w:rsidRDefault="0017110D" w:rsidP="00BD62DF">
      <w:pPr>
        <w:tabs>
          <w:tab w:val="left" w:pos="1071"/>
        </w:tabs>
        <w:spacing w:before="50" w:line="360" w:lineRule="auto"/>
        <w:ind w:right="153"/>
        <w:jc w:val="center"/>
        <w:rPr>
          <w:sz w:val="28"/>
          <w:szCs w:val="28"/>
          <w:lang w:val="uk-UA"/>
        </w:rPr>
      </w:pPr>
      <w:r w:rsidRPr="00BD62DF">
        <w:rPr>
          <w:sz w:val="28"/>
          <w:szCs w:val="28"/>
          <w:lang w:val="uk-UA"/>
        </w:rPr>
        <w:t>ПП пл = ПП</w:t>
      </w:r>
      <w:r w:rsidR="00C04215" w:rsidRPr="00BD62DF">
        <w:rPr>
          <w:sz w:val="28"/>
          <w:szCs w:val="28"/>
          <w:lang w:val="uk-UA"/>
        </w:rPr>
        <w:t xml:space="preserve"> </w:t>
      </w:r>
      <w:r w:rsidRPr="00BD62DF">
        <w:rPr>
          <w:sz w:val="28"/>
          <w:szCs w:val="28"/>
          <w:lang w:val="uk-UA"/>
        </w:rPr>
        <w:t>зв</w:t>
      </w:r>
      <w:r w:rsidR="00C04215" w:rsidRPr="00BD62DF">
        <w:rPr>
          <w:sz w:val="28"/>
          <w:szCs w:val="28"/>
          <w:lang w:val="uk-UA"/>
        </w:rPr>
        <w:t xml:space="preserve"> </w:t>
      </w:r>
      <w:r w:rsidRPr="00BD62DF">
        <w:rPr>
          <w:sz w:val="28"/>
          <w:szCs w:val="28"/>
          <w:lang w:val="uk-UA"/>
        </w:rPr>
        <w:t>×</w:t>
      </w:r>
      <w:r w:rsidR="00C04215" w:rsidRPr="00BD62DF">
        <w:rPr>
          <w:sz w:val="28"/>
          <w:szCs w:val="28"/>
          <w:lang w:val="uk-UA"/>
        </w:rPr>
        <w:t xml:space="preserve"> </w:t>
      </w:r>
      <w:r w:rsidRPr="00BD62DF">
        <w:rPr>
          <w:sz w:val="28"/>
          <w:szCs w:val="28"/>
          <w:lang w:val="uk-UA"/>
        </w:rPr>
        <w:t>1.08</w:t>
      </w:r>
      <w:r w:rsidR="00C04215" w:rsidRPr="00BD62DF">
        <w:rPr>
          <w:sz w:val="28"/>
          <w:szCs w:val="28"/>
          <w:lang w:val="uk-UA"/>
        </w:rPr>
        <w:t xml:space="preserve"> </w:t>
      </w:r>
      <w:r w:rsidRPr="00BD62DF">
        <w:rPr>
          <w:sz w:val="28"/>
          <w:szCs w:val="28"/>
          <w:lang w:val="uk-UA"/>
        </w:rPr>
        <w:t>=</w:t>
      </w:r>
      <w:r w:rsidR="00C04215" w:rsidRPr="00BD62DF">
        <w:rPr>
          <w:sz w:val="28"/>
          <w:szCs w:val="28"/>
          <w:lang w:val="uk-UA"/>
        </w:rPr>
        <w:t xml:space="preserve"> </w:t>
      </w:r>
      <w:r w:rsidRPr="00BD62DF">
        <w:rPr>
          <w:sz w:val="28"/>
          <w:szCs w:val="28"/>
          <w:lang w:val="uk-UA"/>
        </w:rPr>
        <w:t>6000 грн/чол×1.08</w:t>
      </w:r>
      <w:r w:rsidR="00C04215" w:rsidRPr="00BD62DF">
        <w:rPr>
          <w:sz w:val="28"/>
          <w:szCs w:val="28"/>
          <w:lang w:val="uk-UA"/>
        </w:rPr>
        <w:t xml:space="preserve"> </w:t>
      </w:r>
      <w:r w:rsidRPr="00BD62DF">
        <w:rPr>
          <w:sz w:val="28"/>
          <w:szCs w:val="28"/>
          <w:lang w:val="uk-UA"/>
        </w:rPr>
        <w:t>=</w:t>
      </w:r>
      <w:r w:rsidR="00C04215" w:rsidRPr="00BD62DF">
        <w:rPr>
          <w:sz w:val="28"/>
          <w:szCs w:val="28"/>
          <w:lang w:val="uk-UA"/>
        </w:rPr>
        <w:t xml:space="preserve"> </w:t>
      </w:r>
      <w:r w:rsidRPr="00BD62DF">
        <w:rPr>
          <w:sz w:val="28"/>
          <w:szCs w:val="28"/>
          <w:lang w:val="uk-UA"/>
        </w:rPr>
        <w:t>6480 грн/чол</w:t>
      </w:r>
    </w:p>
    <w:p w:rsidR="0017110D" w:rsidRPr="00BD62DF" w:rsidRDefault="0017110D" w:rsidP="00BD62DF">
      <w:pPr>
        <w:tabs>
          <w:tab w:val="left" w:pos="1071"/>
        </w:tabs>
        <w:spacing w:before="50" w:line="360" w:lineRule="auto"/>
        <w:ind w:right="153" w:firstLine="709"/>
        <w:jc w:val="both"/>
        <w:rPr>
          <w:sz w:val="28"/>
          <w:szCs w:val="28"/>
          <w:lang w:val="uk-UA"/>
        </w:rPr>
      </w:pPr>
    </w:p>
    <w:p w:rsidR="0017110D" w:rsidRPr="00BD62DF" w:rsidRDefault="0017110D" w:rsidP="00BD62DF">
      <w:pPr>
        <w:tabs>
          <w:tab w:val="left" w:pos="1071"/>
        </w:tabs>
        <w:spacing w:before="50" w:line="360" w:lineRule="auto"/>
        <w:ind w:right="153" w:firstLine="709"/>
        <w:jc w:val="both"/>
        <w:rPr>
          <w:sz w:val="28"/>
          <w:szCs w:val="28"/>
          <w:lang w:val="uk-UA"/>
        </w:rPr>
      </w:pPr>
      <w:r w:rsidRPr="00BD62DF">
        <w:rPr>
          <w:sz w:val="28"/>
          <w:szCs w:val="28"/>
          <w:lang w:val="uk-UA"/>
        </w:rPr>
        <w:t>3. Обсяг продукції у плановому році:</w:t>
      </w:r>
    </w:p>
    <w:p w:rsidR="0017110D" w:rsidRPr="00BD62DF" w:rsidRDefault="0017110D" w:rsidP="00BD62DF">
      <w:pPr>
        <w:tabs>
          <w:tab w:val="left" w:pos="1071"/>
        </w:tabs>
        <w:spacing w:before="50" w:line="360" w:lineRule="auto"/>
        <w:ind w:right="153"/>
        <w:jc w:val="center"/>
        <w:rPr>
          <w:sz w:val="28"/>
          <w:szCs w:val="28"/>
          <w:lang w:val="uk-UA"/>
        </w:rPr>
      </w:pPr>
      <w:r w:rsidRPr="00BD62DF">
        <w:rPr>
          <w:sz w:val="28"/>
          <w:szCs w:val="28"/>
          <w:lang w:val="uk-UA"/>
        </w:rPr>
        <w:t>ОП пл = обсяг випуску продукції×1.05 = 840000 грн×1.05</w:t>
      </w:r>
      <w:r w:rsidR="00C04215" w:rsidRPr="00BD62DF">
        <w:rPr>
          <w:sz w:val="28"/>
          <w:szCs w:val="28"/>
          <w:lang w:val="uk-UA"/>
        </w:rPr>
        <w:t xml:space="preserve"> </w:t>
      </w:r>
      <w:r w:rsidRPr="00BD62DF">
        <w:rPr>
          <w:sz w:val="28"/>
          <w:szCs w:val="28"/>
          <w:lang w:val="uk-UA"/>
        </w:rPr>
        <w:t>=</w:t>
      </w:r>
      <w:r w:rsidR="00C04215" w:rsidRPr="00BD62DF">
        <w:rPr>
          <w:sz w:val="28"/>
          <w:szCs w:val="28"/>
          <w:lang w:val="uk-UA"/>
        </w:rPr>
        <w:t xml:space="preserve"> </w:t>
      </w:r>
      <w:r w:rsidRPr="00BD62DF">
        <w:rPr>
          <w:sz w:val="28"/>
          <w:szCs w:val="28"/>
          <w:lang w:val="uk-UA"/>
        </w:rPr>
        <w:t>882000 грн</w:t>
      </w:r>
    </w:p>
    <w:p w:rsidR="0017110D" w:rsidRPr="00BD62DF" w:rsidRDefault="0017110D" w:rsidP="00BD62DF">
      <w:pPr>
        <w:tabs>
          <w:tab w:val="left" w:pos="1071"/>
        </w:tabs>
        <w:spacing w:before="50" w:line="360" w:lineRule="auto"/>
        <w:ind w:right="153" w:firstLine="709"/>
        <w:jc w:val="both"/>
        <w:rPr>
          <w:sz w:val="28"/>
          <w:szCs w:val="28"/>
          <w:lang w:val="uk-UA"/>
        </w:rPr>
      </w:pPr>
    </w:p>
    <w:p w:rsidR="0017110D" w:rsidRPr="00BD62DF" w:rsidRDefault="0017110D" w:rsidP="00BD62DF">
      <w:pPr>
        <w:tabs>
          <w:tab w:val="left" w:pos="1071"/>
        </w:tabs>
        <w:spacing w:before="50" w:line="360" w:lineRule="auto"/>
        <w:ind w:right="153" w:firstLine="709"/>
        <w:jc w:val="both"/>
        <w:rPr>
          <w:sz w:val="28"/>
          <w:szCs w:val="28"/>
          <w:lang w:val="uk-UA"/>
        </w:rPr>
      </w:pPr>
      <w:r w:rsidRPr="00BD62DF">
        <w:rPr>
          <w:sz w:val="28"/>
          <w:szCs w:val="28"/>
          <w:lang w:val="uk-UA"/>
        </w:rPr>
        <w:t>4. Облікова чисельність у плановому році:</w:t>
      </w:r>
    </w:p>
    <w:p w:rsidR="0017110D" w:rsidRPr="00BD62DF" w:rsidRDefault="0017110D" w:rsidP="00BD62DF">
      <w:pPr>
        <w:tabs>
          <w:tab w:val="left" w:pos="1071"/>
        </w:tabs>
        <w:spacing w:before="50" w:line="360" w:lineRule="auto"/>
        <w:ind w:right="153" w:firstLine="709"/>
        <w:jc w:val="both"/>
        <w:rPr>
          <w:sz w:val="28"/>
          <w:szCs w:val="28"/>
          <w:lang w:val="uk-UA"/>
        </w:rPr>
      </w:pPr>
      <w:r w:rsidRPr="00BD62DF">
        <w:rPr>
          <w:sz w:val="28"/>
          <w:szCs w:val="28"/>
          <w:lang w:val="uk-UA"/>
        </w:rPr>
        <w:t>Ч о = обсяг продукції у плановому році</w:t>
      </w:r>
      <w:r w:rsidR="00C04215" w:rsidRPr="00BD62DF">
        <w:rPr>
          <w:sz w:val="28"/>
          <w:szCs w:val="28"/>
          <w:lang w:val="uk-UA"/>
        </w:rPr>
        <w:t xml:space="preserve"> /</w:t>
      </w:r>
      <w:r w:rsidRPr="00BD62DF">
        <w:rPr>
          <w:sz w:val="28"/>
          <w:szCs w:val="28"/>
          <w:lang w:val="uk-UA"/>
        </w:rPr>
        <w:t xml:space="preserve"> продуктивність праці на одного працівника у плановому році = 882000 грн</w:t>
      </w:r>
      <w:r w:rsidR="00C04215" w:rsidRPr="00BD62DF">
        <w:rPr>
          <w:sz w:val="28"/>
          <w:szCs w:val="28"/>
          <w:lang w:val="uk-UA"/>
        </w:rPr>
        <w:t xml:space="preserve"> / </w:t>
      </w:r>
      <w:r w:rsidRPr="00BD62DF">
        <w:rPr>
          <w:sz w:val="28"/>
          <w:szCs w:val="28"/>
          <w:lang w:val="uk-UA"/>
        </w:rPr>
        <w:t>6480 грн/чол</w:t>
      </w:r>
      <w:r w:rsidR="00C04215" w:rsidRPr="00BD62DF">
        <w:rPr>
          <w:sz w:val="28"/>
          <w:szCs w:val="28"/>
          <w:lang w:val="uk-UA"/>
        </w:rPr>
        <w:t xml:space="preserve"> </w:t>
      </w:r>
      <w:r w:rsidRPr="00BD62DF">
        <w:rPr>
          <w:sz w:val="28"/>
          <w:szCs w:val="28"/>
          <w:lang w:val="uk-UA"/>
        </w:rPr>
        <w:t>≈</w:t>
      </w:r>
      <w:r w:rsidR="00C04215" w:rsidRPr="00BD62DF">
        <w:rPr>
          <w:sz w:val="28"/>
          <w:szCs w:val="28"/>
          <w:lang w:val="uk-UA"/>
        </w:rPr>
        <w:t xml:space="preserve"> </w:t>
      </w:r>
      <w:r w:rsidRPr="00BD62DF">
        <w:rPr>
          <w:sz w:val="28"/>
          <w:szCs w:val="28"/>
          <w:lang w:val="uk-UA"/>
        </w:rPr>
        <w:t xml:space="preserve">136.11 чол </w:t>
      </w:r>
    </w:p>
    <w:p w:rsidR="0017110D" w:rsidRPr="00BD62DF" w:rsidRDefault="0017110D" w:rsidP="00BD62DF">
      <w:pPr>
        <w:tabs>
          <w:tab w:val="left" w:pos="1071"/>
        </w:tabs>
        <w:spacing w:before="50" w:line="360" w:lineRule="auto"/>
        <w:ind w:right="153"/>
        <w:jc w:val="both"/>
        <w:rPr>
          <w:sz w:val="28"/>
          <w:szCs w:val="28"/>
          <w:lang w:val="uk-UA"/>
        </w:rPr>
      </w:pPr>
    </w:p>
    <w:p w:rsidR="009733A3" w:rsidRPr="00BD62DF" w:rsidRDefault="009733A3" w:rsidP="00BD62DF">
      <w:pPr>
        <w:pStyle w:val="10"/>
        <w:spacing w:line="360" w:lineRule="auto"/>
        <w:jc w:val="center"/>
        <w:rPr>
          <w:szCs w:val="28"/>
        </w:rPr>
      </w:pPr>
      <w:r w:rsidRPr="00BD62DF">
        <w:rPr>
          <w:szCs w:val="28"/>
        </w:rPr>
        <w:t>Завдання 3</w:t>
      </w:r>
    </w:p>
    <w:p w:rsidR="009733A3" w:rsidRPr="00BD62DF" w:rsidRDefault="009733A3" w:rsidP="00BD62DF">
      <w:pPr>
        <w:shd w:val="clear" w:color="auto" w:fill="FFFFFF"/>
        <w:spacing w:line="360" w:lineRule="auto"/>
        <w:ind w:firstLine="426"/>
        <w:jc w:val="both"/>
        <w:rPr>
          <w:sz w:val="28"/>
          <w:szCs w:val="28"/>
          <w:lang w:val="uk-UA"/>
        </w:rPr>
      </w:pPr>
    </w:p>
    <w:p w:rsidR="009733A3" w:rsidRPr="00BD62DF" w:rsidRDefault="009733A3" w:rsidP="00BD62DF">
      <w:pPr>
        <w:shd w:val="clear" w:color="auto" w:fill="FFFFFF"/>
        <w:spacing w:line="360" w:lineRule="auto"/>
        <w:ind w:firstLine="426"/>
        <w:jc w:val="both"/>
        <w:rPr>
          <w:sz w:val="28"/>
          <w:szCs w:val="28"/>
          <w:lang w:val="uk-UA"/>
        </w:rPr>
      </w:pPr>
      <w:r w:rsidRPr="00BD62DF">
        <w:rPr>
          <w:sz w:val="28"/>
          <w:szCs w:val="28"/>
          <w:lang w:val="uk-UA"/>
        </w:rPr>
        <w:t>У базовому році підприємство виробило продукції на 2400 тис. грн. Чисельність персоналу становило 240 чол. У планованому році план виробництва продукції збільшився на 5%. Чисельність персоналу скоротилася на 10 чол. Визначити ріст продуктивності праці в плановому році.</w:t>
      </w:r>
    </w:p>
    <w:p w:rsidR="009733A3" w:rsidRPr="00BD62DF" w:rsidRDefault="009733A3" w:rsidP="00BD62DF">
      <w:pPr>
        <w:spacing w:line="360" w:lineRule="auto"/>
        <w:ind w:firstLine="567"/>
        <w:jc w:val="center"/>
        <w:rPr>
          <w:sz w:val="28"/>
          <w:szCs w:val="28"/>
          <w:lang w:val="uk-UA"/>
        </w:rPr>
      </w:pPr>
    </w:p>
    <w:p w:rsidR="009733A3" w:rsidRPr="00BD62DF" w:rsidRDefault="009733A3" w:rsidP="00BD62DF">
      <w:pPr>
        <w:spacing w:line="360" w:lineRule="auto"/>
        <w:jc w:val="center"/>
        <w:rPr>
          <w:sz w:val="28"/>
          <w:szCs w:val="28"/>
          <w:lang w:val="uk-UA"/>
        </w:rPr>
      </w:pPr>
      <w:r w:rsidRPr="00BD62DF">
        <w:rPr>
          <w:sz w:val="28"/>
          <w:szCs w:val="28"/>
          <w:lang w:val="uk-UA"/>
        </w:rPr>
        <w:t>Порядок виконання</w:t>
      </w:r>
    </w:p>
    <w:p w:rsidR="009733A3" w:rsidRPr="00BD62DF" w:rsidRDefault="009733A3" w:rsidP="00BD62DF">
      <w:pPr>
        <w:spacing w:line="360" w:lineRule="auto"/>
        <w:jc w:val="center"/>
        <w:rPr>
          <w:sz w:val="28"/>
          <w:szCs w:val="28"/>
          <w:lang w:val="uk-UA"/>
        </w:rPr>
      </w:pPr>
    </w:p>
    <w:p w:rsidR="009733A3" w:rsidRPr="00BD62DF" w:rsidRDefault="009733A3" w:rsidP="00BD62DF">
      <w:pPr>
        <w:pStyle w:val="a5"/>
        <w:widowControl w:val="0"/>
        <w:numPr>
          <w:ilvl w:val="0"/>
          <w:numId w:val="7"/>
        </w:numPr>
        <w:shd w:val="clear" w:color="auto" w:fill="FFFFFF"/>
        <w:autoSpaceDE w:val="0"/>
        <w:autoSpaceDN w:val="0"/>
        <w:adjustRightInd w:val="0"/>
        <w:spacing w:line="360" w:lineRule="auto"/>
        <w:jc w:val="both"/>
        <w:rPr>
          <w:sz w:val="28"/>
          <w:szCs w:val="28"/>
          <w:lang w:val="uk-UA"/>
        </w:rPr>
      </w:pPr>
      <w:r w:rsidRPr="00BD62DF">
        <w:rPr>
          <w:sz w:val="28"/>
          <w:szCs w:val="28"/>
          <w:lang w:val="uk-UA"/>
        </w:rPr>
        <w:t>Визначаємо рівень продуктивності праці в базовому році:</w:t>
      </w:r>
    </w:p>
    <w:p w:rsidR="009733A3" w:rsidRPr="00BD62DF" w:rsidRDefault="002D7173" w:rsidP="00BD62DF">
      <w:pPr>
        <w:shd w:val="clear" w:color="auto" w:fill="FFFFFF"/>
        <w:spacing w:line="360" w:lineRule="auto"/>
        <w:jc w:val="both"/>
        <w:rPr>
          <w:sz w:val="28"/>
          <w:szCs w:val="28"/>
          <w:lang w:val="uk-UA"/>
        </w:rPr>
      </w:pPr>
      <m:oMathPara>
        <m:oMath>
          <m:f>
            <m:fPr>
              <m:ctrlPr>
                <w:rPr>
                  <w:rFonts w:ascii="Cambria Math" w:hAnsi="Cambria Math"/>
                  <w:i/>
                  <w:sz w:val="28"/>
                  <w:szCs w:val="28"/>
                  <w:lang w:val="uk-UA"/>
                </w:rPr>
              </m:ctrlPr>
            </m:fPr>
            <m:num>
              <m:r>
                <w:rPr>
                  <w:rFonts w:ascii="Cambria Math" w:hAnsi="Cambria Math"/>
                  <w:sz w:val="28"/>
                  <w:szCs w:val="28"/>
                  <w:lang w:val="uk-UA"/>
                </w:rPr>
                <m:t>Обсяг продукції</m:t>
              </m:r>
            </m:num>
            <m:den>
              <m:r>
                <m:rPr>
                  <m:sty m:val="p"/>
                </m:rPr>
                <w:rPr>
                  <w:rFonts w:ascii="Cambria Math" w:hAnsi="Cambria Math"/>
                  <w:sz w:val="28"/>
                  <w:szCs w:val="28"/>
                  <w:lang w:val="uk-UA"/>
                </w:rPr>
                <m:t>Чисельність персоналу</m:t>
              </m:r>
            </m:den>
          </m:f>
          <m:r>
            <w:rPr>
              <w:rFonts w:ascii="Cambria Math" w:hAnsi="Cambria Math"/>
              <w:sz w:val="28"/>
              <w:szCs w:val="28"/>
              <w:lang w:val="uk-UA"/>
            </w:rPr>
            <m:t>, грн/чол</m:t>
          </m:r>
        </m:oMath>
      </m:oMathPara>
    </w:p>
    <w:p w:rsidR="009733A3" w:rsidRPr="00BD62DF" w:rsidRDefault="009733A3" w:rsidP="00BD62DF">
      <w:pPr>
        <w:shd w:val="clear" w:color="auto" w:fill="FFFFFF"/>
        <w:spacing w:line="360" w:lineRule="auto"/>
        <w:jc w:val="both"/>
        <w:rPr>
          <w:sz w:val="28"/>
          <w:szCs w:val="28"/>
          <w:lang w:val="uk-UA"/>
        </w:rPr>
      </w:pPr>
    </w:p>
    <w:p w:rsidR="009733A3" w:rsidRPr="00BD62DF" w:rsidRDefault="009733A3" w:rsidP="00BD62DF">
      <w:pPr>
        <w:pStyle w:val="a5"/>
        <w:widowControl w:val="0"/>
        <w:numPr>
          <w:ilvl w:val="0"/>
          <w:numId w:val="7"/>
        </w:numPr>
        <w:shd w:val="clear" w:color="auto" w:fill="FFFFFF"/>
        <w:autoSpaceDE w:val="0"/>
        <w:autoSpaceDN w:val="0"/>
        <w:adjustRightInd w:val="0"/>
        <w:spacing w:line="360" w:lineRule="auto"/>
        <w:jc w:val="both"/>
        <w:rPr>
          <w:sz w:val="28"/>
          <w:szCs w:val="28"/>
          <w:lang w:val="uk-UA"/>
        </w:rPr>
      </w:pPr>
      <w:r w:rsidRPr="00BD62DF">
        <w:rPr>
          <w:sz w:val="28"/>
          <w:szCs w:val="28"/>
          <w:lang w:val="uk-UA"/>
        </w:rPr>
        <w:t>Визначаємо плановий об’єм виробництва:</w:t>
      </w:r>
    </w:p>
    <w:p w:rsidR="009733A3" w:rsidRPr="00BD62DF" w:rsidRDefault="00BD62DF" w:rsidP="00BD62DF">
      <w:pPr>
        <w:shd w:val="clear" w:color="auto" w:fill="FFFFFF"/>
        <w:spacing w:line="360" w:lineRule="auto"/>
        <w:jc w:val="both"/>
        <w:rPr>
          <w:sz w:val="28"/>
          <w:szCs w:val="28"/>
          <w:lang w:val="uk-UA"/>
        </w:rPr>
      </w:pPr>
      <m:oMathPara>
        <m:oMath>
          <m:r>
            <w:rPr>
              <w:rFonts w:ascii="Cambria Math" w:hAnsi="Cambria Math"/>
              <w:sz w:val="28"/>
              <w:szCs w:val="28"/>
              <w:lang w:val="uk-UA"/>
            </w:rPr>
            <m:t>Обсяг продукції∙1,05, тис.грн</m:t>
          </m:r>
        </m:oMath>
      </m:oMathPara>
    </w:p>
    <w:p w:rsidR="009733A3" w:rsidRPr="00BD62DF" w:rsidRDefault="009733A3" w:rsidP="00BD62DF">
      <w:pPr>
        <w:pStyle w:val="a5"/>
        <w:widowControl w:val="0"/>
        <w:numPr>
          <w:ilvl w:val="0"/>
          <w:numId w:val="7"/>
        </w:numPr>
        <w:shd w:val="clear" w:color="auto" w:fill="FFFFFF"/>
        <w:autoSpaceDE w:val="0"/>
        <w:autoSpaceDN w:val="0"/>
        <w:adjustRightInd w:val="0"/>
        <w:spacing w:line="360" w:lineRule="auto"/>
        <w:jc w:val="both"/>
        <w:rPr>
          <w:sz w:val="28"/>
          <w:szCs w:val="28"/>
          <w:lang w:val="uk-UA"/>
        </w:rPr>
      </w:pPr>
      <w:r w:rsidRPr="00BD62DF">
        <w:rPr>
          <w:sz w:val="28"/>
          <w:szCs w:val="28"/>
          <w:lang w:val="uk-UA"/>
        </w:rPr>
        <w:t>Визначаємо чисельність персоналу при збереженні базової продуктивності праці:</w:t>
      </w:r>
    </w:p>
    <w:p w:rsidR="009733A3" w:rsidRPr="00BD62DF" w:rsidRDefault="002D7173" w:rsidP="00BD62DF">
      <w:pPr>
        <w:shd w:val="clear" w:color="auto" w:fill="FFFFFF"/>
        <w:spacing w:line="360" w:lineRule="auto"/>
        <w:jc w:val="both"/>
        <w:rPr>
          <w:sz w:val="28"/>
          <w:szCs w:val="28"/>
          <w:lang w:val="uk-UA"/>
        </w:rPr>
      </w:pPr>
      <m:oMathPara>
        <m:oMath>
          <m:f>
            <m:fPr>
              <m:ctrlPr>
                <w:rPr>
                  <w:rFonts w:ascii="Cambria Math" w:hAnsi="Cambria Math"/>
                  <w:i/>
                  <w:sz w:val="28"/>
                  <w:szCs w:val="28"/>
                  <w:lang w:val="uk-UA"/>
                </w:rPr>
              </m:ctrlPr>
            </m:fPr>
            <m:num>
              <m:r>
                <m:rPr>
                  <m:sty m:val="p"/>
                </m:rPr>
                <w:rPr>
                  <w:rFonts w:ascii="Cambria Math" w:hAnsi="Cambria Math"/>
                  <w:sz w:val="28"/>
                  <w:szCs w:val="28"/>
                  <w:lang w:val="uk-UA"/>
                </w:rPr>
                <m:t>плановий об’єм виробництва</m:t>
              </m:r>
            </m:num>
            <m:den>
              <m:r>
                <m:rPr>
                  <m:sty m:val="p"/>
                </m:rPr>
                <w:rPr>
                  <w:rFonts w:ascii="Cambria Math" w:hAnsi="Cambria Math"/>
                  <w:sz w:val="28"/>
                  <w:szCs w:val="28"/>
                  <w:lang w:val="uk-UA"/>
                </w:rPr>
                <m:t>рівень продуктивності праці в базовому році</m:t>
              </m:r>
            </m:den>
          </m:f>
          <m:r>
            <w:rPr>
              <w:rFonts w:ascii="Cambria Math" w:hAnsi="Cambria Math"/>
              <w:sz w:val="28"/>
              <w:szCs w:val="28"/>
              <w:lang w:val="uk-UA"/>
            </w:rPr>
            <m:t>,чол.</m:t>
          </m:r>
        </m:oMath>
      </m:oMathPara>
    </w:p>
    <w:p w:rsidR="009733A3" w:rsidRPr="00BD62DF" w:rsidRDefault="009733A3" w:rsidP="00BD62DF">
      <w:pPr>
        <w:shd w:val="clear" w:color="auto" w:fill="FFFFFF"/>
        <w:spacing w:line="360" w:lineRule="auto"/>
        <w:jc w:val="both"/>
        <w:rPr>
          <w:sz w:val="28"/>
          <w:szCs w:val="28"/>
          <w:lang w:val="uk-UA"/>
        </w:rPr>
      </w:pPr>
    </w:p>
    <w:p w:rsidR="009733A3" w:rsidRPr="00BD62DF" w:rsidRDefault="009733A3" w:rsidP="00BD62DF">
      <w:pPr>
        <w:pStyle w:val="a5"/>
        <w:widowControl w:val="0"/>
        <w:numPr>
          <w:ilvl w:val="0"/>
          <w:numId w:val="7"/>
        </w:numPr>
        <w:shd w:val="clear" w:color="auto" w:fill="FFFFFF"/>
        <w:autoSpaceDE w:val="0"/>
        <w:autoSpaceDN w:val="0"/>
        <w:adjustRightInd w:val="0"/>
        <w:spacing w:line="360" w:lineRule="auto"/>
        <w:jc w:val="both"/>
        <w:rPr>
          <w:sz w:val="28"/>
          <w:szCs w:val="28"/>
          <w:lang w:val="uk-UA"/>
        </w:rPr>
      </w:pPr>
      <w:r w:rsidRPr="00BD62DF">
        <w:rPr>
          <w:sz w:val="28"/>
          <w:szCs w:val="28"/>
          <w:lang w:val="uk-UA"/>
        </w:rPr>
        <w:t>Визначаємо приріст продуктивності праці:</w:t>
      </w:r>
    </w:p>
    <w:p w:rsidR="009733A3" w:rsidRPr="00BD62DF" w:rsidRDefault="002D7173" w:rsidP="00BD62DF">
      <w:pPr>
        <w:shd w:val="clear" w:color="auto" w:fill="FFFFFF"/>
        <w:spacing w:line="360" w:lineRule="auto"/>
        <w:jc w:val="both"/>
        <w:rPr>
          <w:sz w:val="28"/>
          <w:szCs w:val="28"/>
          <w:lang w:val="uk-UA"/>
        </w:rPr>
      </w:pPr>
      <m:oMathPara>
        <m:oMath>
          <m:f>
            <m:fPr>
              <m:ctrlPr>
                <w:rPr>
                  <w:rFonts w:ascii="Cambria Math" w:hAnsi="Cambria Math"/>
                  <w:i/>
                  <w:sz w:val="28"/>
                  <w:szCs w:val="28"/>
                  <w:lang w:val="uk-UA"/>
                </w:rPr>
              </m:ctrlPr>
            </m:fPr>
            <m:num>
              <m:r>
                <w:rPr>
                  <w:rFonts w:ascii="Cambria Math" w:hAnsi="Cambria Math"/>
                  <w:sz w:val="28"/>
                  <w:szCs w:val="28"/>
                  <w:lang w:val="uk-UA"/>
                </w:rPr>
                <m:t>Кількість персоналу, що скоротилася</m:t>
              </m:r>
            </m:num>
            <m:den>
              <m:r>
                <m:rPr>
                  <m:sty m:val="p"/>
                </m:rPr>
                <w:rPr>
                  <w:rFonts w:ascii="Cambria Math" w:hAnsi="Cambria Math"/>
                  <w:sz w:val="28"/>
                  <w:szCs w:val="28"/>
                  <w:lang w:val="uk-UA"/>
                </w:rPr>
                <m:t>чисельність персоналу при збереженні базової продуктивності праці</m:t>
              </m:r>
              <m:r>
                <w:rPr>
                  <w:rFonts w:ascii="Cambria Math" w:hAnsi="Cambria Math"/>
                  <w:sz w:val="28"/>
                  <w:szCs w:val="28"/>
                  <w:lang w:val="uk-UA"/>
                </w:rPr>
                <m:t>-Кількість персоналу, що скоротилася</m:t>
              </m:r>
            </m:den>
          </m:f>
          <m:r>
            <w:rPr>
              <w:rFonts w:ascii="Cambria Math" w:hAnsi="Cambria Math"/>
              <w:sz w:val="28"/>
              <w:szCs w:val="28"/>
              <w:lang w:val="uk-UA"/>
            </w:rPr>
            <m:t>∙100%</m:t>
          </m:r>
        </m:oMath>
      </m:oMathPara>
    </w:p>
    <w:p w:rsidR="009733A3" w:rsidRPr="00BD62DF" w:rsidRDefault="009733A3" w:rsidP="00BD62DF">
      <w:pPr>
        <w:tabs>
          <w:tab w:val="left" w:pos="1071"/>
        </w:tabs>
        <w:spacing w:before="48" w:line="360" w:lineRule="auto"/>
        <w:ind w:right="153" w:firstLine="709"/>
        <w:rPr>
          <w:sz w:val="28"/>
          <w:szCs w:val="28"/>
          <w:lang w:val="uk-UA"/>
        </w:rPr>
      </w:pPr>
    </w:p>
    <w:p w:rsidR="00876758" w:rsidRPr="00BD62DF" w:rsidRDefault="00876758" w:rsidP="00BD62DF">
      <w:pPr>
        <w:numPr>
          <w:ilvl w:val="0"/>
          <w:numId w:val="15"/>
        </w:numPr>
        <w:tabs>
          <w:tab w:val="left" w:pos="1071"/>
        </w:tabs>
        <w:spacing w:before="48" w:line="360" w:lineRule="auto"/>
        <w:ind w:left="0" w:right="153" w:firstLine="720"/>
        <w:rPr>
          <w:sz w:val="28"/>
          <w:szCs w:val="28"/>
          <w:lang w:val="uk-UA"/>
        </w:rPr>
      </w:pPr>
      <w:r w:rsidRPr="00BD62DF">
        <w:rPr>
          <w:sz w:val="28"/>
          <w:szCs w:val="28"/>
          <w:lang w:val="uk-UA"/>
        </w:rPr>
        <w:t xml:space="preserve">Визначення рівня продуктивності праці в базовому році: </w:t>
      </w:r>
    </w:p>
    <w:p w:rsidR="00876758" w:rsidRPr="00BD62DF" w:rsidRDefault="00876758" w:rsidP="00BD62DF">
      <w:pPr>
        <w:tabs>
          <w:tab w:val="left" w:pos="1071"/>
        </w:tabs>
        <w:spacing w:before="48" w:line="360" w:lineRule="auto"/>
        <w:ind w:left="720" w:right="153"/>
        <w:rPr>
          <w:sz w:val="28"/>
          <w:szCs w:val="28"/>
          <w:lang w:val="uk-UA"/>
        </w:rPr>
      </w:pPr>
    </w:p>
    <w:p w:rsidR="00876758" w:rsidRPr="00BD62DF" w:rsidRDefault="00876758" w:rsidP="00BD62DF">
      <w:pPr>
        <w:tabs>
          <w:tab w:val="num" w:pos="720"/>
          <w:tab w:val="left" w:pos="1071"/>
        </w:tabs>
        <w:spacing w:before="48" w:line="360" w:lineRule="auto"/>
        <w:ind w:right="153" w:firstLine="720"/>
        <w:jc w:val="center"/>
        <w:rPr>
          <w:sz w:val="28"/>
          <w:szCs w:val="28"/>
          <w:lang w:val="uk-UA"/>
        </w:rPr>
      </w:pPr>
      <w:r w:rsidRPr="00BD62DF">
        <w:rPr>
          <w:sz w:val="28"/>
          <w:szCs w:val="28"/>
          <w:lang w:val="uk-UA"/>
        </w:rPr>
        <w:t>Продуктивність праці = 2400</w:t>
      </w:r>
      <w:r w:rsidR="00AC11A1" w:rsidRPr="00BD62DF">
        <w:rPr>
          <w:sz w:val="28"/>
          <w:szCs w:val="28"/>
          <w:lang w:val="uk-UA"/>
        </w:rPr>
        <w:t xml:space="preserve"> </w:t>
      </w:r>
      <w:r w:rsidRPr="00BD62DF">
        <w:rPr>
          <w:sz w:val="28"/>
          <w:szCs w:val="28"/>
          <w:lang w:val="uk-UA"/>
        </w:rPr>
        <w:t>тис.</w:t>
      </w:r>
      <w:r w:rsidR="00AC11A1" w:rsidRPr="00BD62DF">
        <w:rPr>
          <w:sz w:val="28"/>
          <w:szCs w:val="28"/>
          <w:lang w:val="uk-UA"/>
        </w:rPr>
        <w:t xml:space="preserve"> </w:t>
      </w:r>
      <w:r w:rsidRPr="00BD62DF">
        <w:rPr>
          <w:sz w:val="28"/>
          <w:szCs w:val="28"/>
          <w:lang w:val="uk-UA"/>
        </w:rPr>
        <w:t>грн240</w:t>
      </w:r>
      <w:r w:rsidR="00AC11A1" w:rsidRPr="00BD62DF">
        <w:rPr>
          <w:sz w:val="28"/>
          <w:szCs w:val="28"/>
          <w:lang w:val="uk-UA"/>
        </w:rPr>
        <w:t xml:space="preserve"> </w:t>
      </w:r>
      <w:r w:rsidRPr="00BD62DF">
        <w:rPr>
          <w:sz w:val="28"/>
          <w:szCs w:val="28"/>
          <w:lang w:val="uk-UA"/>
        </w:rPr>
        <w:t>чол.=10</w:t>
      </w:r>
      <w:r w:rsidR="00AC11A1" w:rsidRPr="00BD62DF">
        <w:rPr>
          <w:sz w:val="28"/>
          <w:szCs w:val="28"/>
          <w:lang w:val="uk-UA"/>
        </w:rPr>
        <w:t xml:space="preserve"> </w:t>
      </w:r>
      <w:r w:rsidRPr="00BD62DF">
        <w:rPr>
          <w:sz w:val="28"/>
          <w:szCs w:val="28"/>
          <w:lang w:val="uk-UA"/>
        </w:rPr>
        <w:t>тис.</w:t>
      </w:r>
      <w:r w:rsidR="00AC11A1" w:rsidRPr="00BD62DF">
        <w:rPr>
          <w:sz w:val="28"/>
          <w:szCs w:val="28"/>
          <w:lang w:val="uk-UA"/>
        </w:rPr>
        <w:t xml:space="preserve"> </w:t>
      </w:r>
      <w:r w:rsidRPr="00BD62DF">
        <w:rPr>
          <w:sz w:val="28"/>
          <w:szCs w:val="28"/>
          <w:lang w:val="uk-UA"/>
        </w:rPr>
        <w:t>грн/чол.</w:t>
      </w:r>
    </w:p>
    <w:p w:rsidR="00876758" w:rsidRPr="00BD62DF" w:rsidRDefault="00876758" w:rsidP="00BD62DF">
      <w:pPr>
        <w:tabs>
          <w:tab w:val="num" w:pos="720"/>
          <w:tab w:val="left" w:pos="1071"/>
        </w:tabs>
        <w:spacing w:before="48" w:line="360" w:lineRule="auto"/>
        <w:ind w:right="153" w:firstLine="720"/>
        <w:rPr>
          <w:sz w:val="28"/>
          <w:szCs w:val="28"/>
          <w:lang w:val="uk-UA"/>
        </w:rPr>
      </w:pPr>
    </w:p>
    <w:p w:rsidR="00876758" w:rsidRPr="00BD62DF" w:rsidRDefault="00876758" w:rsidP="00BD62DF">
      <w:pPr>
        <w:pStyle w:val="a5"/>
        <w:numPr>
          <w:ilvl w:val="0"/>
          <w:numId w:val="15"/>
        </w:numPr>
        <w:tabs>
          <w:tab w:val="left" w:pos="1071"/>
        </w:tabs>
        <w:spacing w:before="48" w:line="360" w:lineRule="auto"/>
        <w:ind w:left="0" w:right="153" w:firstLine="720"/>
        <w:rPr>
          <w:sz w:val="28"/>
          <w:szCs w:val="28"/>
          <w:lang w:val="uk-UA"/>
        </w:rPr>
      </w:pPr>
      <w:r w:rsidRPr="00BD62DF">
        <w:rPr>
          <w:sz w:val="28"/>
          <w:szCs w:val="28"/>
          <w:lang w:val="uk-UA"/>
        </w:rPr>
        <w:t xml:space="preserve">Визначення планового об’єму виробництва: </w:t>
      </w:r>
    </w:p>
    <w:p w:rsidR="00876758" w:rsidRPr="00BD62DF" w:rsidRDefault="00876758" w:rsidP="00BD62DF">
      <w:pPr>
        <w:pStyle w:val="a5"/>
        <w:tabs>
          <w:tab w:val="left" w:pos="1071"/>
        </w:tabs>
        <w:spacing w:before="48" w:line="360" w:lineRule="auto"/>
        <w:ind w:right="153"/>
        <w:rPr>
          <w:sz w:val="28"/>
          <w:szCs w:val="28"/>
          <w:lang w:val="uk-UA"/>
        </w:rPr>
      </w:pPr>
    </w:p>
    <w:p w:rsidR="00876758" w:rsidRPr="00BD62DF" w:rsidRDefault="00876758" w:rsidP="00BD62DF">
      <w:pPr>
        <w:tabs>
          <w:tab w:val="left" w:pos="1071"/>
        </w:tabs>
        <w:spacing w:before="48" w:line="360" w:lineRule="auto"/>
        <w:ind w:right="153" w:firstLine="720"/>
        <w:rPr>
          <w:sz w:val="28"/>
          <w:szCs w:val="28"/>
          <w:lang w:val="uk-UA"/>
        </w:rPr>
      </w:pPr>
      <w:r w:rsidRPr="00BD62DF">
        <w:rPr>
          <w:sz w:val="28"/>
          <w:szCs w:val="28"/>
          <w:lang w:val="uk-UA"/>
        </w:rPr>
        <w:t>Плановий</w:t>
      </w:r>
      <w:r w:rsidR="00AC11A1" w:rsidRPr="00BD62DF">
        <w:rPr>
          <w:sz w:val="28"/>
          <w:szCs w:val="28"/>
          <w:lang w:val="uk-UA"/>
        </w:rPr>
        <w:t xml:space="preserve"> </w:t>
      </w:r>
      <w:r w:rsidRPr="00BD62DF">
        <w:rPr>
          <w:sz w:val="28"/>
          <w:szCs w:val="28"/>
          <w:lang w:val="uk-UA"/>
        </w:rPr>
        <w:t>об’єм</w:t>
      </w:r>
      <w:r w:rsidR="00AC11A1" w:rsidRPr="00BD62DF">
        <w:rPr>
          <w:sz w:val="28"/>
          <w:szCs w:val="28"/>
          <w:lang w:val="uk-UA"/>
        </w:rPr>
        <w:t xml:space="preserve"> </w:t>
      </w:r>
      <w:r w:rsidRPr="00BD62DF">
        <w:rPr>
          <w:sz w:val="28"/>
          <w:szCs w:val="28"/>
          <w:lang w:val="uk-UA"/>
        </w:rPr>
        <w:t>виробництва=2400×1.05=2520</w:t>
      </w:r>
      <w:r w:rsidR="00AC11A1" w:rsidRPr="00BD62DF">
        <w:rPr>
          <w:sz w:val="28"/>
          <w:szCs w:val="28"/>
          <w:lang w:val="uk-UA"/>
        </w:rPr>
        <w:t xml:space="preserve"> </w:t>
      </w:r>
      <w:r w:rsidRPr="00BD62DF">
        <w:rPr>
          <w:sz w:val="28"/>
          <w:szCs w:val="28"/>
          <w:lang w:val="uk-UA"/>
        </w:rPr>
        <w:t>тис.</w:t>
      </w:r>
      <w:r w:rsidR="00AC11A1" w:rsidRPr="00BD62DF">
        <w:rPr>
          <w:sz w:val="28"/>
          <w:szCs w:val="28"/>
          <w:lang w:val="uk-UA"/>
        </w:rPr>
        <w:t xml:space="preserve"> </w:t>
      </w:r>
      <w:r w:rsidRPr="00BD62DF">
        <w:rPr>
          <w:sz w:val="28"/>
          <w:szCs w:val="28"/>
          <w:lang w:val="uk-UA"/>
        </w:rPr>
        <w:t>грн</w:t>
      </w:r>
    </w:p>
    <w:p w:rsidR="00876758" w:rsidRPr="00BD62DF" w:rsidRDefault="00876758" w:rsidP="00BD62DF">
      <w:pPr>
        <w:tabs>
          <w:tab w:val="left" w:pos="1071"/>
        </w:tabs>
        <w:spacing w:before="48" w:line="360" w:lineRule="auto"/>
        <w:ind w:right="153" w:firstLine="720"/>
        <w:rPr>
          <w:sz w:val="28"/>
          <w:szCs w:val="28"/>
          <w:lang w:val="uk-UA"/>
        </w:rPr>
      </w:pPr>
    </w:p>
    <w:p w:rsidR="00876758" w:rsidRPr="00BD62DF" w:rsidRDefault="00876758" w:rsidP="00BD62DF">
      <w:pPr>
        <w:numPr>
          <w:ilvl w:val="0"/>
          <w:numId w:val="16"/>
        </w:numPr>
        <w:tabs>
          <w:tab w:val="left" w:pos="1071"/>
        </w:tabs>
        <w:spacing w:before="48" w:line="360" w:lineRule="auto"/>
        <w:ind w:left="0" w:right="153" w:firstLine="720"/>
        <w:jc w:val="both"/>
        <w:rPr>
          <w:sz w:val="28"/>
          <w:szCs w:val="28"/>
          <w:lang w:val="uk-UA"/>
        </w:rPr>
      </w:pPr>
      <w:r w:rsidRPr="00BD62DF">
        <w:rPr>
          <w:sz w:val="28"/>
          <w:szCs w:val="28"/>
          <w:lang w:val="uk-UA"/>
        </w:rPr>
        <w:t xml:space="preserve">Визначення чисельності персоналу при збереженні базової продуктивності праці: </w:t>
      </w:r>
    </w:p>
    <w:p w:rsidR="00876758" w:rsidRPr="00BD62DF" w:rsidRDefault="00876758" w:rsidP="00BD62DF">
      <w:pPr>
        <w:tabs>
          <w:tab w:val="left" w:pos="1071"/>
        </w:tabs>
        <w:spacing w:before="48" w:line="360" w:lineRule="auto"/>
        <w:ind w:left="720" w:right="153"/>
        <w:jc w:val="both"/>
        <w:rPr>
          <w:sz w:val="28"/>
          <w:szCs w:val="28"/>
          <w:lang w:val="uk-UA"/>
        </w:rPr>
      </w:pPr>
    </w:p>
    <w:p w:rsidR="00876758" w:rsidRPr="00BD62DF" w:rsidRDefault="00876758" w:rsidP="00BD62DF">
      <w:pPr>
        <w:tabs>
          <w:tab w:val="num" w:pos="720"/>
          <w:tab w:val="left" w:pos="1071"/>
        </w:tabs>
        <w:spacing w:before="48" w:line="360" w:lineRule="auto"/>
        <w:ind w:right="153" w:firstLine="720"/>
        <w:jc w:val="center"/>
        <w:rPr>
          <w:sz w:val="28"/>
          <w:szCs w:val="28"/>
          <w:lang w:val="uk-UA"/>
        </w:rPr>
      </w:pPr>
      <w:r w:rsidRPr="00BD62DF">
        <w:rPr>
          <w:sz w:val="28"/>
          <w:szCs w:val="28"/>
          <w:lang w:val="uk-UA"/>
        </w:rPr>
        <w:t>Чисельність</w:t>
      </w:r>
      <w:r w:rsidR="00AC11A1" w:rsidRPr="00BD62DF">
        <w:rPr>
          <w:sz w:val="28"/>
          <w:szCs w:val="28"/>
          <w:lang w:val="uk-UA"/>
        </w:rPr>
        <w:t xml:space="preserve"> </w:t>
      </w:r>
      <w:r w:rsidRPr="00BD62DF">
        <w:rPr>
          <w:sz w:val="28"/>
          <w:szCs w:val="28"/>
          <w:lang w:val="uk-UA"/>
        </w:rPr>
        <w:t>персоналу</w:t>
      </w:r>
      <w:r w:rsidR="00AC11A1" w:rsidRPr="00BD62DF">
        <w:rPr>
          <w:sz w:val="28"/>
          <w:szCs w:val="28"/>
          <w:lang w:val="uk-UA"/>
        </w:rPr>
        <w:t xml:space="preserve"> </w:t>
      </w:r>
      <w:r w:rsidRPr="00BD62DF">
        <w:rPr>
          <w:sz w:val="28"/>
          <w:szCs w:val="28"/>
          <w:lang w:val="uk-UA"/>
        </w:rPr>
        <w:t>=</w:t>
      </w:r>
      <w:r w:rsidR="00AC11A1" w:rsidRPr="00BD62DF">
        <w:rPr>
          <w:sz w:val="28"/>
          <w:szCs w:val="28"/>
          <w:lang w:val="uk-UA"/>
        </w:rPr>
        <w:t xml:space="preserve"> </w:t>
      </w:r>
      <w:r w:rsidRPr="00BD62DF">
        <w:rPr>
          <w:sz w:val="28"/>
          <w:szCs w:val="28"/>
          <w:lang w:val="uk-UA"/>
        </w:rPr>
        <w:t>2520</w:t>
      </w:r>
      <w:r w:rsidR="00AC11A1" w:rsidRPr="00BD62DF">
        <w:rPr>
          <w:sz w:val="28"/>
          <w:szCs w:val="28"/>
          <w:lang w:val="uk-UA"/>
        </w:rPr>
        <w:t xml:space="preserve"> </w:t>
      </w:r>
      <w:r w:rsidRPr="00BD62DF">
        <w:rPr>
          <w:sz w:val="28"/>
          <w:szCs w:val="28"/>
          <w:lang w:val="uk-UA"/>
        </w:rPr>
        <w:t>тис.</w:t>
      </w:r>
      <w:r w:rsidR="00AC11A1" w:rsidRPr="00BD62DF">
        <w:rPr>
          <w:sz w:val="28"/>
          <w:szCs w:val="28"/>
          <w:lang w:val="uk-UA"/>
        </w:rPr>
        <w:t xml:space="preserve"> грн / </w:t>
      </w:r>
      <w:r w:rsidRPr="00BD62DF">
        <w:rPr>
          <w:sz w:val="28"/>
          <w:szCs w:val="28"/>
          <w:lang w:val="uk-UA"/>
        </w:rPr>
        <w:t>10</w:t>
      </w:r>
      <w:r w:rsidR="00AC11A1" w:rsidRPr="00BD62DF">
        <w:rPr>
          <w:sz w:val="28"/>
          <w:szCs w:val="28"/>
          <w:lang w:val="uk-UA"/>
        </w:rPr>
        <w:t xml:space="preserve"> </w:t>
      </w:r>
      <w:r w:rsidRPr="00BD62DF">
        <w:rPr>
          <w:sz w:val="28"/>
          <w:szCs w:val="28"/>
          <w:lang w:val="uk-UA"/>
        </w:rPr>
        <w:t>тис.</w:t>
      </w:r>
      <w:r w:rsidR="00AC11A1" w:rsidRPr="00BD62DF">
        <w:rPr>
          <w:sz w:val="28"/>
          <w:szCs w:val="28"/>
          <w:lang w:val="uk-UA"/>
        </w:rPr>
        <w:t xml:space="preserve"> </w:t>
      </w:r>
      <w:r w:rsidRPr="00BD62DF">
        <w:rPr>
          <w:sz w:val="28"/>
          <w:szCs w:val="28"/>
          <w:lang w:val="uk-UA"/>
        </w:rPr>
        <w:t>грн/чол.</w:t>
      </w:r>
      <w:r w:rsidR="00AC11A1" w:rsidRPr="00BD62DF">
        <w:rPr>
          <w:sz w:val="28"/>
          <w:szCs w:val="28"/>
          <w:lang w:val="uk-UA"/>
        </w:rPr>
        <w:t xml:space="preserve"> </w:t>
      </w:r>
      <w:r w:rsidRPr="00BD62DF">
        <w:rPr>
          <w:sz w:val="28"/>
          <w:szCs w:val="28"/>
          <w:lang w:val="uk-UA"/>
        </w:rPr>
        <w:t>=</w:t>
      </w:r>
      <w:r w:rsidR="00AC11A1" w:rsidRPr="00BD62DF">
        <w:rPr>
          <w:sz w:val="28"/>
          <w:szCs w:val="28"/>
          <w:lang w:val="uk-UA"/>
        </w:rPr>
        <w:t xml:space="preserve"> </w:t>
      </w:r>
      <w:r w:rsidRPr="00BD62DF">
        <w:rPr>
          <w:sz w:val="28"/>
          <w:szCs w:val="28"/>
          <w:lang w:val="uk-UA"/>
        </w:rPr>
        <w:t>252</w:t>
      </w:r>
      <w:r w:rsidR="00AC11A1" w:rsidRPr="00BD62DF">
        <w:rPr>
          <w:sz w:val="28"/>
          <w:szCs w:val="28"/>
          <w:lang w:val="uk-UA"/>
        </w:rPr>
        <w:t xml:space="preserve"> </w:t>
      </w:r>
      <w:r w:rsidRPr="00BD62DF">
        <w:rPr>
          <w:sz w:val="28"/>
          <w:szCs w:val="28"/>
          <w:lang w:val="uk-UA"/>
        </w:rPr>
        <w:t>чол.</w:t>
      </w:r>
    </w:p>
    <w:p w:rsidR="00876758" w:rsidRPr="00BD62DF" w:rsidRDefault="00876758" w:rsidP="00BD62DF">
      <w:pPr>
        <w:tabs>
          <w:tab w:val="num" w:pos="720"/>
          <w:tab w:val="left" w:pos="1071"/>
        </w:tabs>
        <w:spacing w:before="48" w:line="360" w:lineRule="auto"/>
        <w:ind w:right="153" w:firstLine="720"/>
        <w:jc w:val="both"/>
        <w:rPr>
          <w:sz w:val="28"/>
          <w:szCs w:val="28"/>
          <w:lang w:val="uk-UA"/>
        </w:rPr>
      </w:pPr>
    </w:p>
    <w:p w:rsidR="00876758" w:rsidRPr="00BD62DF" w:rsidRDefault="00876758" w:rsidP="00BD62DF">
      <w:pPr>
        <w:tabs>
          <w:tab w:val="left" w:pos="1071"/>
        </w:tabs>
        <w:spacing w:before="48" w:line="360" w:lineRule="auto"/>
        <w:ind w:right="153" w:firstLine="720"/>
        <w:jc w:val="both"/>
        <w:rPr>
          <w:sz w:val="28"/>
          <w:szCs w:val="28"/>
          <w:lang w:val="uk-UA"/>
        </w:rPr>
      </w:pPr>
      <w:r w:rsidRPr="00BD62DF">
        <w:rPr>
          <w:sz w:val="28"/>
          <w:szCs w:val="28"/>
          <w:lang w:val="uk-UA"/>
        </w:rPr>
        <w:t xml:space="preserve">4. Визначення приросту продуктивності праці: </w:t>
      </w:r>
    </w:p>
    <w:p w:rsidR="00876758" w:rsidRPr="00BD62DF" w:rsidRDefault="00876758" w:rsidP="00BD62DF">
      <w:pPr>
        <w:spacing w:line="360" w:lineRule="auto"/>
        <w:ind w:firstLine="720"/>
        <w:jc w:val="both"/>
        <w:rPr>
          <w:sz w:val="28"/>
          <w:szCs w:val="28"/>
          <w:lang w:val="uk-UA"/>
        </w:rPr>
      </w:pPr>
    </w:p>
    <w:p w:rsidR="00876758" w:rsidRPr="00BD62DF" w:rsidRDefault="00876758" w:rsidP="00BD62DF">
      <w:pPr>
        <w:tabs>
          <w:tab w:val="num" w:pos="720"/>
          <w:tab w:val="left" w:pos="1071"/>
        </w:tabs>
        <w:spacing w:before="48" w:line="360" w:lineRule="auto"/>
        <w:ind w:right="153" w:firstLine="720"/>
        <w:jc w:val="center"/>
        <w:rPr>
          <w:sz w:val="28"/>
          <w:szCs w:val="28"/>
          <w:lang w:val="uk-UA"/>
        </w:rPr>
      </w:pPr>
      <w:r w:rsidRPr="00BD62DF">
        <w:rPr>
          <w:sz w:val="28"/>
          <w:szCs w:val="28"/>
          <w:lang w:val="uk-UA"/>
        </w:rPr>
        <w:t>Приріст продуктивності праці = 10/(252−10)×100% = 10/242×100% ≈ 4.13%</w:t>
      </w:r>
    </w:p>
    <w:p w:rsidR="00876758" w:rsidRPr="00BD62DF" w:rsidRDefault="00876758" w:rsidP="00BD62DF">
      <w:pPr>
        <w:tabs>
          <w:tab w:val="left" w:pos="1071"/>
        </w:tabs>
        <w:spacing w:before="48" w:line="360" w:lineRule="auto"/>
        <w:ind w:right="153"/>
        <w:rPr>
          <w:sz w:val="28"/>
          <w:szCs w:val="28"/>
          <w:lang w:val="uk-UA"/>
        </w:rPr>
      </w:pPr>
    </w:p>
    <w:p w:rsidR="009733A3" w:rsidRPr="00BD62DF" w:rsidRDefault="009733A3" w:rsidP="00BD62DF">
      <w:pPr>
        <w:pStyle w:val="10"/>
        <w:spacing w:line="360" w:lineRule="auto"/>
        <w:jc w:val="center"/>
        <w:rPr>
          <w:szCs w:val="28"/>
        </w:rPr>
      </w:pPr>
      <w:r w:rsidRPr="00BD62DF">
        <w:rPr>
          <w:szCs w:val="28"/>
        </w:rPr>
        <w:t>Завдання 4</w:t>
      </w:r>
    </w:p>
    <w:p w:rsidR="009733A3" w:rsidRPr="00BD62DF" w:rsidRDefault="009733A3" w:rsidP="00BD62DF">
      <w:pPr>
        <w:pStyle w:val="10"/>
        <w:spacing w:line="360" w:lineRule="auto"/>
        <w:jc w:val="center"/>
        <w:rPr>
          <w:szCs w:val="28"/>
        </w:rPr>
      </w:pPr>
    </w:p>
    <w:p w:rsidR="009733A3" w:rsidRPr="00BD62DF" w:rsidRDefault="009733A3" w:rsidP="00BD62DF">
      <w:pPr>
        <w:shd w:val="clear" w:color="auto" w:fill="FFFFFF"/>
        <w:spacing w:line="360" w:lineRule="auto"/>
        <w:ind w:firstLine="567"/>
        <w:jc w:val="both"/>
        <w:rPr>
          <w:sz w:val="28"/>
          <w:szCs w:val="28"/>
          <w:lang w:val="uk-UA"/>
        </w:rPr>
      </w:pPr>
      <w:r w:rsidRPr="00BD62DF">
        <w:rPr>
          <w:sz w:val="28"/>
          <w:szCs w:val="28"/>
          <w:lang w:val="uk-UA"/>
        </w:rPr>
        <w:t>Розрахувати суму заробітної плати начальнику цеху, якщо коефіцієнт співвідношення його посадового окладу до мінімальної заробітної плати – 1,5; розмір премії за виконання виробничої програми за всіма показниками – 10 %, надбавка за професійну майстерність 5 %. Місячний оклад – 15000 грн.</w:t>
      </w:r>
    </w:p>
    <w:p w:rsidR="009733A3" w:rsidRPr="00BD62DF" w:rsidRDefault="009733A3" w:rsidP="00BD62DF">
      <w:pPr>
        <w:spacing w:line="360" w:lineRule="auto"/>
        <w:ind w:firstLine="567"/>
        <w:jc w:val="center"/>
        <w:rPr>
          <w:sz w:val="28"/>
          <w:szCs w:val="28"/>
          <w:lang w:val="uk-UA"/>
        </w:rPr>
      </w:pPr>
    </w:p>
    <w:p w:rsidR="009733A3" w:rsidRPr="00BD62DF" w:rsidRDefault="009733A3" w:rsidP="00BD62DF">
      <w:pPr>
        <w:spacing w:line="360" w:lineRule="auto"/>
        <w:ind w:firstLine="567"/>
        <w:jc w:val="center"/>
        <w:rPr>
          <w:sz w:val="28"/>
          <w:szCs w:val="28"/>
          <w:lang w:val="uk-UA"/>
        </w:rPr>
      </w:pPr>
      <w:r w:rsidRPr="00BD62DF">
        <w:rPr>
          <w:sz w:val="28"/>
          <w:szCs w:val="28"/>
          <w:lang w:val="uk-UA"/>
        </w:rPr>
        <w:t>Порядок виконання</w:t>
      </w:r>
    </w:p>
    <w:p w:rsidR="009733A3" w:rsidRPr="00BD62DF" w:rsidRDefault="009733A3" w:rsidP="00BD62DF">
      <w:pPr>
        <w:spacing w:line="360" w:lineRule="auto"/>
        <w:ind w:firstLine="567"/>
        <w:jc w:val="center"/>
        <w:rPr>
          <w:sz w:val="28"/>
          <w:szCs w:val="28"/>
          <w:lang w:val="uk-UA"/>
        </w:rPr>
      </w:pPr>
    </w:p>
    <w:p w:rsidR="009733A3" w:rsidRPr="00BD62DF" w:rsidRDefault="009733A3" w:rsidP="00BD62DF">
      <w:pPr>
        <w:pStyle w:val="a5"/>
        <w:widowControl w:val="0"/>
        <w:numPr>
          <w:ilvl w:val="0"/>
          <w:numId w:val="8"/>
        </w:numPr>
        <w:shd w:val="clear" w:color="auto" w:fill="FFFFFF"/>
        <w:autoSpaceDE w:val="0"/>
        <w:autoSpaceDN w:val="0"/>
        <w:adjustRightInd w:val="0"/>
        <w:spacing w:line="360" w:lineRule="auto"/>
        <w:jc w:val="both"/>
        <w:rPr>
          <w:sz w:val="28"/>
          <w:szCs w:val="28"/>
          <w:lang w:val="uk-UA"/>
        </w:rPr>
      </w:pPr>
      <w:r w:rsidRPr="00BD62DF">
        <w:rPr>
          <w:sz w:val="28"/>
          <w:szCs w:val="28"/>
          <w:lang w:val="uk-UA"/>
        </w:rPr>
        <w:t>Розмір заробітної плати начальника:</w:t>
      </w:r>
    </w:p>
    <w:p w:rsidR="009733A3" w:rsidRPr="00BD62DF" w:rsidRDefault="00BD62DF" w:rsidP="00BD62DF">
      <w:pPr>
        <w:tabs>
          <w:tab w:val="left" w:pos="1071"/>
        </w:tabs>
        <w:spacing w:before="50" w:line="360" w:lineRule="auto"/>
        <w:ind w:right="147" w:firstLine="709"/>
        <w:jc w:val="both"/>
        <w:rPr>
          <w:sz w:val="28"/>
          <w:szCs w:val="28"/>
          <w:lang w:val="uk-UA"/>
        </w:rPr>
      </w:pPr>
      <m:oMathPara>
        <m:oMath>
          <m:r>
            <w:rPr>
              <w:rFonts w:ascii="Cambria Math" w:hAnsi="Cambria Math"/>
              <w:sz w:val="28"/>
              <w:szCs w:val="28"/>
              <w:lang w:val="uk-UA"/>
            </w:rPr>
            <m:t>ЗП=</m:t>
          </m:r>
          <m:d>
            <m:dPr>
              <m:ctrlPr>
                <w:rPr>
                  <w:rFonts w:ascii="Cambria Math" w:hAnsi="Cambria Math"/>
                  <w:i/>
                  <w:sz w:val="28"/>
                  <w:szCs w:val="28"/>
                  <w:lang w:val="uk-UA"/>
                </w:rPr>
              </m:ctrlPr>
            </m:dPr>
            <m:e>
              <m:r>
                <m:rPr>
                  <m:sty m:val="p"/>
                </m:rPr>
                <w:rPr>
                  <w:rFonts w:ascii="Cambria Math" w:hAnsi="Cambria Math"/>
                  <w:sz w:val="28"/>
                  <w:szCs w:val="28"/>
                  <w:lang w:val="uk-UA"/>
                </w:rPr>
                <m:t>Місячний оклад</m:t>
              </m:r>
              <m:r>
                <w:rPr>
                  <w:rFonts w:ascii="Cambria Math" w:hAnsi="Cambria Math"/>
                  <w:sz w:val="28"/>
                  <w:szCs w:val="28"/>
                  <w:lang w:val="uk-UA"/>
                </w:rPr>
                <m:t>∙</m:t>
              </m:r>
              <m:r>
                <m:rPr>
                  <m:sty m:val="p"/>
                </m:rPr>
                <w:rPr>
                  <w:rFonts w:ascii="Cambria Math" w:hAnsi="Cambria Math"/>
                  <w:sz w:val="28"/>
                  <w:szCs w:val="28"/>
                  <w:lang w:val="uk-UA"/>
                </w:rPr>
                <m:t>коефіцієнт співвідношення посадового окладу</m:t>
              </m:r>
            </m:e>
          </m:d>
          <m:r>
            <w:rPr>
              <w:rFonts w:ascii="Cambria Math" w:hAnsi="Cambria Math"/>
              <w:sz w:val="28"/>
              <w:szCs w:val="28"/>
              <w:lang w:val="uk-UA"/>
            </w:rPr>
            <m:t>∙</m:t>
          </m:r>
          <m:d>
            <m:dPr>
              <m:ctrlPr>
                <w:rPr>
                  <w:rFonts w:ascii="Cambria Math" w:hAnsi="Cambria Math"/>
                  <w:i/>
                  <w:sz w:val="28"/>
                  <w:szCs w:val="28"/>
                  <w:lang w:val="uk-UA"/>
                </w:rPr>
              </m:ctrlPr>
            </m:dPr>
            <m:e>
              <m:r>
                <w:rPr>
                  <w:rFonts w:ascii="Cambria Math" w:hAnsi="Cambria Math"/>
                  <w:sz w:val="28"/>
                  <w:szCs w:val="28"/>
                  <w:lang w:val="uk-UA"/>
                </w:rPr>
                <m:t>1+</m:t>
              </m:r>
              <m:r>
                <m:rPr>
                  <m:sty m:val="p"/>
                </m:rPr>
                <w:rPr>
                  <w:rFonts w:ascii="Cambria Math" w:hAnsi="Cambria Math"/>
                  <w:sz w:val="28"/>
                  <w:szCs w:val="28"/>
                  <w:lang w:val="uk-UA"/>
                </w:rPr>
                <m:t>розмір премії</m:t>
              </m:r>
              <m:r>
                <w:rPr>
                  <w:rFonts w:ascii="Cambria Math" w:hAnsi="Cambria Math"/>
                  <w:sz w:val="28"/>
                  <w:szCs w:val="28"/>
                  <w:lang w:val="uk-UA"/>
                </w:rPr>
                <m:t>+</m:t>
              </m:r>
              <m:r>
                <m:rPr>
                  <m:sty m:val="p"/>
                </m:rPr>
                <w:rPr>
                  <w:rFonts w:ascii="Cambria Math" w:hAnsi="Cambria Math"/>
                  <w:sz w:val="28"/>
                  <w:szCs w:val="28"/>
                  <w:lang w:val="uk-UA"/>
                </w:rPr>
                <m:t>надбавка за професійну майстерність</m:t>
              </m:r>
            </m:e>
          </m:d>
          <m:r>
            <w:rPr>
              <w:rFonts w:ascii="Cambria Math" w:hAnsi="Cambria Math"/>
              <w:sz w:val="28"/>
              <w:szCs w:val="28"/>
              <w:lang w:val="uk-UA"/>
            </w:rPr>
            <m:t>,грн</m:t>
          </m:r>
        </m:oMath>
      </m:oMathPara>
    </w:p>
    <w:p w:rsidR="009733A3" w:rsidRPr="00BD62DF" w:rsidRDefault="009733A3" w:rsidP="00BD62DF">
      <w:pPr>
        <w:tabs>
          <w:tab w:val="left" w:pos="1071"/>
        </w:tabs>
        <w:spacing w:before="50" w:line="360" w:lineRule="auto"/>
        <w:ind w:right="147" w:firstLine="709"/>
        <w:jc w:val="both"/>
        <w:rPr>
          <w:sz w:val="28"/>
          <w:szCs w:val="28"/>
          <w:lang w:val="uk-UA"/>
        </w:rPr>
      </w:pPr>
    </w:p>
    <w:p w:rsidR="00F739ED" w:rsidRPr="00BD62DF" w:rsidRDefault="00F739ED" w:rsidP="00BD62DF">
      <w:pPr>
        <w:tabs>
          <w:tab w:val="left" w:pos="1071"/>
        </w:tabs>
        <w:spacing w:before="50" w:line="360" w:lineRule="auto"/>
        <w:ind w:right="147" w:firstLine="709"/>
        <w:jc w:val="both"/>
        <w:rPr>
          <w:sz w:val="28"/>
          <w:szCs w:val="28"/>
          <w:lang w:val="uk-UA" w:eastAsia="ru-RU"/>
        </w:rPr>
      </w:pPr>
      <w:r w:rsidRPr="00BD62DF">
        <w:rPr>
          <w:sz w:val="28"/>
          <w:szCs w:val="28"/>
          <w:lang w:val="uk-UA" w:eastAsia="ru-RU"/>
        </w:rPr>
        <w:t>ЗП = (15000×1.5)×(1+0.1+0.05)</w:t>
      </w:r>
      <w:r w:rsidR="00BD62DF" w:rsidRPr="00BD62DF">
        <w:rPr>
          <w:sz w:val="28"/>
          <w:szCs w:val="28"/>
          <w:lang w:val="uk-UA" w:eastAsia="ru-RU"/>
        </w:rPr>
        <w:t xml:space="preserve"> = 22500×1.15</w:t>
      </w:r>
      <w:r w:rsidR="00BD62DF">
        <w:rPr>
          <w:sz w:val="28"/>
          <w:szCs w:val="28"/>
          <w:lang w:val="uk-UA" w:eastAsia="ru-RU"/>
        </w:rPr>
        <w:t xml:space="preserve"> </w:t>
      </w:r>
      <w:r w:rsidR="00BD62DF" w:rsidRPr="00BD62DF">
        <w:rPr>
          <w:sz w:val="28"/>
          <w:szCs w:val="28"/>
          <w:lang w:val="uk-UA" w:eastAsia="ru-RU"/>
        </w:rPr>
        <w:t>= 25875 грн</w:t>
      </w:r>
    </w:p>
    <w:p w:rsidR="00F739ED" w:rsidRPr="00BD62DF" w:rsidRDefault="00F739ED" w:rsidP="00BD62DF">
      <w:pPr>
        <w:tabs>
          <w:tab w:val="left" w:pos="1071"/>
        </w:tabs>
        <w:spacing w:before="50" w:line="360" w:lineRule="auto"/>
        <w:ind w:right="147" w:firstLine="709"/>
        <w:jc w:val="both"/>
        <w:rPr>
          <w:sz w:val="28"/>
          <w:szCs w:val="28"/>
          <w:lang w:val="uk-UA"/>
        </w:rPr>
      </w:pPr>
    </w:p>
    <w:p w:rsidR="009733A3" w:rsidRPr="00BD62DF" w:rsidRDefault="009733A3" w:rsidP="00BD62DF">
      <w:pPr>
        <w:pStyle w:val="10"/>
        <w:spacing w:line="360" w:lineRule="auto"/>
        <w:jc w:val="center"/>
        <w:rPr>
          <w:szCs w:val="28"/>
        </w:rPr>
      </w:pPr>
      <w:r w:rsidRPr="00BD62DF">
        <w:rPr>
          <w:szCs w:val="28"/>
        </w:rPr>
        <w:t>Завдання 5</w:t>
      </w:r>
    </w:p>
    <w:p w:rsidR="009733A3" w:rsidRPr="00BD62DF" w:rsidRDefault="009733A3" w:rsidP="00BD62DF">
      <w:pPr>
        <w:shd w:val="clear" w:color="auto" w:fill="FFFFFF"/>
        <w:spacing w:line="360" w:lineRule="auto"/>
        <w:ind w:firstLine="567"/>
        <w:contextualSpacing/>
        <w:jc w:val="both"/>
        <w:rPr>
          <w:sz w:val="28"/>
          <w:szCs w:val="28"/>
          <w:lang w:val="uk-UA"/>
        </w:rPr>
      </w:pPr>
    </w:p>
    <w:p w:rsidR="009733A3" w:rsidRPr="00BD62DF" w:rsidRDefault="009733A3" w:rsidP="00BD62DF">
      <w:pPr>
        <w:shd w:val="clear" w:color="auto" w:fill="FFFFFF"/>
        <w:spacing w:line="360" w:lineRule="auto"/>
        <w:ind w:firstLine="567"/>
        <w:contextualSpacing/>
        <w:jc w:val="both"/>
        <w:rPr>
          <w:sz w:val="28"/>
          <w:szCs w:val="28"/>
          <w:lang w:val="uk-UA"/>
        </w:rPr>
      </w:pPr>
      <w:r w:rsidRPr="00BD62DF">
        <w:rPr>
          <w:sz w:val="28"/>
          <w:szCs w:val="28"/>
          <w:lang w:val="uk-UA"/>
        </w:rPr>
        <w:t>Населення міста налічує 495 тис осіб, з яких 71% знаходяться у віці 15-70 років. Розрахуйте рівень економічної активності населення міста і рівень безробіття, якщо зі 116,7 тис. незайнятих осіб цієї вікової категорії дослідженням домогосподарств виявлено 21,2 тис. безробітних.</w:t>
      </w:r>
    </w:p>
    <w:p w:rsidR="009733A3" w:rsidRPr="00BD62DF" w:rsidRDefault="009733A3" w:rsidP="00BD62DF">
      <w:pPr>
        <w:spacing w:line="360" w:lineRule="auto"/>
        <w:ind w:firstLine="567"/>
        <w:jc w:val="center"/>
        <w:rPr>
          <w:sz w:val="28"/>
          <w:szCs w:val="28"/>
          <w:lang w:val="uk-UA"/>
        </w:rPr>
      </w:pPr>
    </w:p>
    <w:p w:rsidR="009733A3" w:rsidRPr="00BD62DF" w:rsidRDefault="009733A3" w:rsidP="00BD62DF">
      <w:pPr>
        <w:spacing w:line="360" w:lineRule="auto"/>
        <w:ind w:firstLine="567"/>
        <w:jc w:val="center"/>
        <w:rPr>
          <w:sz w:val="28"/>
          <w:szCs w:val="28"/>
          <w:lang w:val="uk-UA"/>
        </w:rPr>
      </w:pPr>
    </w:p>
    <w:p w:rsidR="009733A3" w:rsidRPr="00BD62DF" w:rsidRDefault="009733A3" w:rsidP="00BD62DF">
      <w:pPr>
        <w:spacing w:line="360" w:lineRule="auto"/>
        <w:ind w:firstLine="567"/>
        <w:jc w:val="center"/>
        <w:rPr>
          <w:sz w:val="28"/>
          <w:szCs w:val="28"/>
          <w:lang w:val="uk-UA"/>
        </w:rPr>
      </w:pPr>
      <w:r w:rsidRPr="00BD62DF">
        <w:rPr>
          <w:sz w:val="28"/>
          <w:szCs w:val="28"/>
          <w:lang w:val="uk-UA"/>
        </w:rPr>
        <w:t>Порядок виконання</w:t>
      </w:r>
    </w:p>
    <w:p w:rsidR="009733A3" w:rsidRPr="00BD62DF" w:rsidRDefault="009733A3" w:rsidP="00BD62DF">
      <w:pPr>
        <w:spacing w:line="360" w:lineRule="auto"/>
        <w:ind w:firstLine="567"/>
        <w:jc w:val="center"/>
        <w:rPr>
          <w:sz w:val="28"/>
          <w:szCs w:val="28"/>
          <w:lang w:val="uk-UA"/>
        </w:rPr>
      </w:pPr>
    </w:p>
    <w:p w:rsidR="009733A3" w:rsidRPr="00BD62DF" w:rsidRDefault="009733A3" w:rsidP="00BD62DF">
      <w:pPr>
        <w:numPr>
          <w:ilvl w:val="0"/>
          <w:numId w:val="9"/>
        </w:numPr>
        <w:shd w:val="clear" w:color="auto" w:fill="FFFFFF"/>
        <w:spacing w:after="200" w:line="360" w:lineRule="auto"/>
        <w:contextualSpacing/>
        <w:jc w:val="both"/>
        <w:rPr>
          <w:sz w:val="28"/>
          <w:szCs w:val="28"/>
          <w:lang w:val="uk-UA"/>
        </w:rPr>
      </w:pPr>
      <w:r w:rsidRPr="00BD62DF">
        <w:rPr>
          <w:sz w:val="28"/>
          <w:szCs w:val="28"/>
          <w:lang w:val="uk-UA"/>
        </w:rPr>
        <w:t>Чисельність економічно активного населення:</w:t>
      </w:r>
    </w:p>
    <w:p w:rsidR="009733A3" w:rsidRPr="00BD62DF" w:rsidRDefault="002D7173" w:rsidP="00BD62DF">
      <w:pPr>
        <w:shd w:val="clear" w:color="auto" w:fill="FFFFFF"/>
        <w:spacing w:line="360"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Ч</m:t>
              </m:r>
            </m:e>
            <m:sub>
              <m:r>
                <w:rPr>
                  <w:rFonts w:ascii="Cambria Math" w:hAnsi="Cambria Math"/>
                  <w:sz w:val="28"/>
                  <w:szCs w:val="28"/>
                  <w:lang w:val="uk-UA"/>
                </w:rPr>
                <m:t>акт</m:t>
              </m:r>
            </m:sub>
          </m:sSub>
          <m:r>
            <w:rPr>
              <w:rFonts w:ascii="Cambria Math" w:hAnsi="Cambria Math"/>
              <w:sz w:val="28"/>
              <w:szCs w:val="28"/>
              <w:lang w:val="uk-UA"/>
            </w:rPr>
            <m:t>=</m:t>
          </m:r>
          <m:r>
            <m:rPr>
              <m:sty m:val="p"/>
            </m:rPr>
            <w:rPr>
              <w:rFonts w:ascii="Cambria Math" w:hAnsi="Cambria Math"/>
              <w:sz w:val="28"/>
              <w:szCs w:val="28"/>
              <w:lang w:val="uk-UA"/>
            </w:rPr>
            <m:t>Населення міста</m:t>
          </m:r>
          <m:r>
            <w:rPr>
              <w:rFonts w:ascii="Cambria Math" w:hAnsi="Cambria Math"/>
              <w:sz w:val="28"/>
              <w:szCs w:val="28"/>
              <w:lang w:val="uk-UA"/>
            </w:rPr>
            <m:t xml:space="preserve"> ∙</m:t>
          </m:r>
          <m:r>
            <m:rPr>
              <m:sty m:val="p"/>
            </m:rPr>
            <w:rPr>
              <w:rFonts w:ascii="Cambria Math" w:hAnsi="Cambria Math"/>
              <w:sz w:val="28"/>
              <w:szCs w:val="28"/>
              <w:lang w:val="uk-UA"/>
            </w:rPr>
            <m:t>% знаходяться у віці 15-70 років</m:t>
          </m:r>
          <m:r>
            <w:rPr>
              <w:rFonts w:ascii="Cambria Math" w:hAnsi="Cambria Math"/>
              <w:sz w:val="28"/>
              <w:szCs w:val="28"/>
              <w:lang w:val="uk-UA"/>
            </w:rPr>
            <m:t>-</m:t>
          </m:r>
          <m:r>
            <m:rPr>
              <m:sty m:val="p"/>
            </m:rPr>
            <w:rPr>
              <w:rFonts w:ascii="Cambria Math" w:hAnsi="Cambria Math"/>
              <w:sz w:val="28"/>
              <w:szCs w:val="28"/>
              <w:lang w:val="uk-UA"/>
            </w:rPr>
            <m:t>незайняті особи</m:t>
          </m:r>
          <m:r>
            <w:rPr>
              <w:rFonts w:ascii="Cambria Math" w:hAnsi="Cambria Math"/>
              <w:sz w:val="28"/>
              <w:szCs w:val="28"/>
              <w:lang w:val="uk-UA"/>
            </w:rPr>
            <m:t xml:space="preserve">+кількість </m:t>
          </m:r>
          <m:r>
            <m:rPr>
              <m:sty m:val="p"/>
            </m:rPr>
            <w:rPr>
              <w:rFonts w:ascii="Cambria Math" w:hAnsi="Cambria Math"/>
              <w:sz w:val="28"/>
              <w:szCs w:val="28"/>
              <w:lang w:val="uk-UA"/>
            </w:rPr>
            <m:t>безробітних</m:t>
          </m:r>
          <m:r>
            <w:rPr>
              <w:rFonts w:ascii="Cambria Math" w:hAnsi="Cambria Math"/>
              <w:sz w:val="28"/>
              <w:szCs w:val="28"/>
              <w:lang w:val="uk-UA"/>
            </w:rPr>
            <m:t>, тис.чол.</m:t>
          </m:r>
        </m:oMath>
      </m:oMathPara>
    </w:p>
    <w:p w:rsidR="009733A3" w:rsidRPr="00BD62DF" w:rsidRDefault="009733A3" w:rsidP="00BD62DF">
      <w:pPr>
        <w:numPr>
          <w:ilvl w:val="0"/>
          <w:numId w:val="9"/>
        </w:numPr>
        <w:shd w:val="clear" w:color="auto" w:fill="FFFFFF"/>
        <w:spacing w:after="200" w:line="360" w:lineRule="auto"/>
        <w:contextualSpacing/>
        <w:jc w:val="both"/>
        <w:rPr>
          <w:sz w:val="28"/>
          <w:szCs w:val="28"/>
          <w:lang w:val="uk-UA"/>
        </w:rPr>
      </w:pPr>
      <w:r w:rsidRPr="00BD62DF">
        <w:rPr>
          <w:sz w:val="28"/>
          <w:szCs w:val="28"/>
          <w:lang w:val="uk-UA"/>
        </w:rPr>
        <w:t>Рівень економічної активності</w:t>
      </w:r>
    </w:p>
    <w:p w:rsidR="009733A3" w:rsidRPr="00BD62DF" w:rsidRDefault="002D7173" w:rsidP="00BD62DF">
      <w:pPr>
        <w:shd w:val="clear" w:color="auto" w:fill="FFFFFF"/>
        <w:spacing w:line="360"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Р</m:t>
              </m:r>
            </m:e>
            <m:sub>
              <m:r>
                <w:rPr>
                  <w:rFonts w:ascii="Cambria Math" w:hAnsi="Cambria Math"/>
                  <w:sz w:val="28"/>
                  <w:szCs w:val="28"/>
                  <w:lang w:val="uk-UA"/>
                </w:rPr>
                <m:t>ек.акт.</m:t>
              </m:r>
            </m:sub>
          </m:sSub>
          <m:r>
            <w:rPr>
              <w:rFonts w:ascii="Cambria Math" w:hAnsi="Cambria Math"/>
              <w:sz w:val="28"/>
              <w:szCs w:val="28"/>
              <w:lang w:val="uk-UA"/>
            </w:rPr>
            <m:t>=</m:t>
          </m:r>
          <m:f>
            <m:fPr>
              <m:ctrlPr>
                <w:rPr>
                  <w:rFonts w:ascii="Cambria Math" w:hAnsi="Cambria Math"/>
                  <w:i/>
                  <w:sz w:val="28"/>
                  <w:szCs w:val="28"/>
                  <w:lang w:val="uk-UA"/>
                </w:rPr>
              </m:ctrlPr>
            </m:fPr>
            <m:num>
              <m:r>
                <m:rPr>
                  <m:sty m:val="p"/>
                </m:rPr>
                <w:rPr>
                  <w:rFonts w:ascii="Cambria Math" w:hAnsi="Cambria Math"/>
                  <w:sz w:val="28"/>
                  <w:szCs w:val="28"/>
                  <w:lang w:val="uk-UA"/>
                </w:rPr>
                <m:t>Чисельність економічно активного населення</m:t>
              </m:r>
            </m:num>
            <m:den>
              <m:r>
                <m:rPr>
                  <m:sty m:val="p"/>
                </m:rPr>
                <w:rPr>
                  <w:rFonts w:ascii="Cambria Math" w:hAnsi="Cambria Math"/>
                  <w:sz w:val="28"/>
                  <w:szCs w:val="28"/>
                  <w:lang w:val="uk-UA"/>
                </w:rPr>
                <m:t>Населення міста</m:t>
              </m:r>
              <m:r>
                <w:rPr>
                  <w:rFonts w:ascii="Cambria Math" w:hAnsi="Cambria Math"/>
                  <w:sz w:val="28"/>
                  <w:szCs w:val="28"/>
                  <w:lang w:val="uk-UA"/>
                </w:rPr>
                <m:t>.∙</m:t>
              </m:r>
              <m:r>
                <m:rPr>
                  <m:sty m:val="p"/>
                </m:rPr>
                <w:rPr>
                  <w:rFonts w:ascii="Cambria Math" w:hAnsi="Cambria Math"/>
                  <w:sz w:val="28"/>
                  <w:szCs w:val="28"/>
                  <w:lang w:val="uk-UA"/>
                </w:rPr>
                <m:t>% знаходяться у віці 15-70 років</m:t>
              </m:r>
            </m:den>
          </m:f>
          <m:r>
            <w:rPr>
              <w:rFonts w:ascii="Cambria Math" w:hAnsi="Cambria Math"/>
              <w:sz w:val="28"/>
              <w:szCs w:val="28"/>
              <w:lang w:val="uk-UA"/>
            </w:rPr>
            <m:t>∙100%, %</m:t>
          </m:r>
        </m:oMath>
      </m:oMathPara>
    </w:p>
    <w:p w:rsidR="009733A3" w:rsidRPr="00BD62DF" w:rsidRDefault="009733A3" w:rsidP="00BD62DF">
      <w:pPr>
        <w:shd w:val="clear" w:color="auto" w:fill="FFFFFF"/>
        <w:spacing w:line="360" w:lineRule="auto"/>
        <w:jc w:val="both"/>
        <w:rPr>
          <w:sz w:val="28"/>
          <w:szCs w:val="28"/>
          <w:lang w:val="uk-UA"/>
        </w:rPr>
      </w:pPr>
    </w:p>
    <w:p w:rsidR="009733A3" w:rsidRPr="00BD62DF" w:rsidRDefault="009733A3" w:rsidP="00BD62DF">
      <w:pPr>
        <w:numPr>
          <w:ilvl w:val="0"/>
          <w:numId w:val="9"/>
        </w:numPr>
        <w:shd w:val="clear" w:color="auto" w:fill="FFFFFF"/>
        <w:spacing w:after="200" w:line="360" w:lineRule="auto"/>
        <w:contextualSpacing/>
        <w:jc w:val="both"/>
        <w:rPr>
          <w:sz w:val="28"/>
          <w:szCs w:val="28"/>
          <w:lang w:val="uk-UA"/>
        </w:rPr>
      </w:pPr>
      <w:r w:rsidRPr="00BD62DF">
        <w:rPr>
          <w:sz w:val="28"/>
          <w:szCs w:val="28"/>
          <w:lang w:val="uk-UA"/>
        </w:rPr>
        <w:t>Рівень безробіття:</w:t>
      </w:r>
    </w:p>
    <w:p w:rsidR="009733A3" w:rsidRPr="00BD62DF" w:rsidRDefault="002D7173" w:rsidP="00BD62DF">
      <w:pPr>
        <w:shd w:val="clear" w:color="auto" w:fill="FFFFFF"/>
        <w:spacing w:line="360"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Р</m:t>
              </m:r>
            </m:e>
            <m:sub>
              <m:r>
                <w:rPr>
                  <w:rFonts w:ascii="Cambria Math" w:hAnsi="Cambria Math"/>
                  <w:sz w:val="28"/>
                  <w:szCs w:val="28"/>
                  <w:lang w:val="uk-UA"/>
                </w:rPr>
                <m:t>б</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 xml:space="preserve">кількість </m:t>
              </m:r>
              <m:r>
                <m:rPr>
                  <m:sty m:val="p"/>
                </m:rPr>
                <w:rPr>
                  <w:rFonts w:ascii="Cambria Math" w:hAnsi="Cambria Math"/>
                  <w:sz w:val="28"/>
                  <w:szCs w:val="28"/>
                  <w:lang w:val="uk-UA"/>
                </w:rPr>
                <m:t>безробітних</m:t>
              </m:r>
            </m:num>
            <m:den>
              <m:r>
                <m:rPr>
                  <m:sty m:val="p"/>
                </m:rPr>
                <w:rPr>
                  <w:rFonts w:ascii="Cambria Math" w:hAnsi="Cambria Math"/>
                  <w:sz w:val="28"/>
                  <w:szCs w:val="28"/>
                  <w:lang w:val="uk-UA"/>
                </w:rPr>
                <m:t>Чисельність економічно активного населення</m:t>
              </m:r>
            </m:den>
          </m:f>
          <m:r>
            <w:rPr>
              <w:rFonts w:ascii="Cambria Math" w:hAnsi="Cambria Math"/>
              <w:sz w:val="28"/>
              <w:szCs w:val="28"/>
              <w:lang w:val="uk-UA"/>
            </w:rPr>
            <m:t>∙100%, %.</m:t>
          </m:r>
        </m:oMath>
      </m:oMathPara>
    </w:p>
    <w:p w:rsidR="009733A3" w:rsidRPr="00BD62DF" w:rsidRDefault="009733A3" w:rsidP="00BD62DF">
      <w:pPr>
        <w:tabs>
          <w:tab w:val="left" w:pos="1071"/>
        </w:tabs>
        <w:spacing w:line="360" w:lineRule="auto"/>
        <w:ind w:right="141" w:firstLine="709"/>
        <w:jc w:val="both"/>
        <w:rPr>
          <w:i/>
          <w:sz w:val="28"/>
          <w:szCs w:val="28"/>
          <w:lang w:val="uk-UA"/>
        </w:rPr>
      </w:pPr>
    </w:p>
    <w:p w:rsidR="00F739ED" w:rsidRPr="00BD62DF" w:rsidRDefault="00F739ED" w:rsidP="00BD62DF">
      <w:pPr>
        <w:numPr>
          <w:ilvl w:val="0"/>
          <w:numId w:val="17"/>
        </w:numPr>
        <w:spacing w:line="360" w:lineRule="auto"/>
        <w:ind w:left="0" w:firstLine="720"/>
        <w:jc w:val="both"/>
        <w:rPr>
          <w:sz w:val="28"/>
          <w:szCs w:val="28"/>
          <w:lang w:val="uk-UA"/>
        </w:rPr>
      </w:pPr>
      <w:r w:rsidRPr="00BD62DF">
        <w:rPr>
          <w:sz w:val="28"/>
          <w:szCs w:val="28"/>
          <w:lang w:val="uk-UA"/>
        </w:rPr>
        <w:t xml:space="preserve">Чисельність економічно активного населення: </w:t>
      </w:r>
    </w:p>
    <w:p w:rsidR="000420DF" w:rsidRPr="00BD62DF" w:rsidRDefault="000420DF" w:rsidP="00BD62DF">
      <w:pPr>
        <w:spacing w:line="360" w:lineRule="auto"/>
        <w:ind w:firstLine="720"/>
        <w:jc w:val="both"/>
        <w:rPr>
          <w:sz w:val="28"/>
          <w:szCs w:val="28"/>
          <w:lang w:val="uk-UA"/>
        </w:rPr>
      </w:pPr>
    </w:p>
    <w:p w:rsidR="00F739ED" w:rsidRPr="00BD62DF" w:rsidRDefault="00F739ED" w:rsidP="00BD62DF">
      <w:pPr>
        <w:tabs>
          <w:tab w:val="num" w:pos="720"/>
        </w:tabs>
        <w:spacing w:line="360" w:lineRule="auto"/>
        <w:ind w:firstLine="720"/>
        <w:jc w:val="both"/>
        <w:rPr>
          <w:sz w:val="28"/>
          <w:szCs w:val="28"/>
          <w:lang w:val="uk-UA"/>
        </w:rPr>
      </w:pPr>
      <w:r w:rsidRPr="00BD62DF">
        <w:rPr>
          <w:sz w:val="28"/>
          <w:szCs w:val="28"/>
          <w:lang w:val="uk-UA"/>
        </w:rPr>
        <w:t>Ч</w:t>
      </w:r>
      <w:r w:rsidR="000420DF" w:rsidRPr="00BD62DF">
        <w:rPr>
          <w:sz w:val="28"/>
          <w:szCs w:val="28"/>
          <w:lang w:val="uk-UA"/>
        </w:rPr>
        <w:t xml:space="preserve"> </w:t>
      </w:r>
      <w:r w:rsidRPr="00BD62DF">
        <w:rPr>
          <w:sz w:val="28"/>
          <w:szCs w:val="28"/>
          <w:lang w:val="uk-UA"/>
        </w:rPr>
        <w:t>акт</w:t>
      </w:r>
      <w:r w:rsidR="000420DF" w:rsidRPr="00BD62DF">
        <w:rPr>
          <w:sz w:val="28"/>
          <w:szCs w:val="28"/>
          <w:lang w:val="uk-UA"/>
        </w:rPr>
        <w:t xml:space="preserve"> </w:t>
      </w:r>
      <w:r w:rsidRPr="00BD62DF">
        <w:rPr>
          <w:sz w:val="28"/>
          <w:szCs w:val="28"/>
          <w:lang w:val="uk-UA"/>
        </w:rPr>
        <w:t>=</w:t>
      </w:r>
      <w:r w:rsidR="000420DF" w:rsidRPr="00BD62DF">
        <w:rPr>
          <w:sz w:val="28"/>
          <w:szCs w:val="28"/>
          <w:lang w:val="uk-UA"/>
        </w:rPr>
        <w:t xml:space="preserve"> </w:t>
      </w:r>
      <w:r w:rsidRPr="00BD62DF">
        <w:rPr>
          <w:sz w:val="28"/>
          <w:szCs w:val="28"/>
          <w:lang w:val="uk-UA"/>
        </w:rPr>
        <w:t>495×0.71−116.7+21.2</w:t>
      </w:r>
      <w:r w:rsidR="000420DF" w:rsidRPr="00BD62DF">
        <w:rPr>
          <w:sz w:val="28"/>
          <w:szCs w:val="28"/>
          <w:lang w:val="uk-UA"/>
        </w:rPr>
        <w:t xml:space="preserve"> </w:t>
      </w:r>
      <w:r w:rsidRPr="00BD62DF">
        <w:rPr>
          <w:sz w:val="28"/>
          <w:szCs w:val="28"/>
          <w:lang w:val="uk-UA"/>
        </w:rPr>
        <w:t>=</w:t>
      </w:r>
      <w:r w:rsidR="000420DF" w:rsidRPr="00BD62DF">
        <w:rPr>
          <w:sz w:val="28"/>
          <w:szCs w:val="28"/>
          <w:lang w:val="uk-UA"/>
        </w:rPr>
        <w:t xml:space="preserve"> </w:t>
      </w:r>
      <w:r w:rsidRPr="00BD62DF">
        <w:rPr>
          <w:sz w:val="28"/>
          <w:szCs w:val="28"/>
          <w:lang w:val="uk-UA"/>
        </w:rPr>
        <w:t>351.45−116.7+21.2</w:t>
      </w:r>
      <w:r w:rsidR="000420DF" w:rsidRPr="00BD62DF">
        <w:rPr>
          <w:sz w:val="28"/>
          <w:szCs w:val="28"/>
          <w:lang w:val="uk-UA"/>
        </w:rPr>
        <w:t xml:space="preserve"> </w:t>
      </w:r>
      <w:r w:rsidRPr="00BD62DF">
        <w:rPr>
          <w:sz w:val="28"/>
          <w:szCs w:val="28"/>
          <w:lang w:val="uk-UA"/>
        </w:rPr>
        <w:t>=</w:t>
      </w:r>
      <w:r w:rsidR="000420DF" w:rsidRPr="00BD62DF">
        <w:rPr>
          <w:sz w:val="28"/>
          <w:szCs w:val="28"/>
          <w:lang w:val="uk-UA"/>
        </w:rPr>
        <w:t xml:space="preserve"> </w:t>
      </w:r>
      <w:r w:rsidRPr="00BD62DF">
        <w:rPr>
          <w:sz w:val="28"/>
          <w:szCs w:val="28"/>
          <w:lang w:val="uk-UA"/>
        </w:rPr>
        <w:t>255.95 тис. </w:t>
      </w:r>
      <w:r w:rsidR="000420DF" w:rsidRPr="00BD62DF">
        <w:rPr>
          <w:sz w:val="28"/>
          <w:szCs w:val="28"/>
          <w:lang w:val="uk-UA"/>
        </w:rPr>
        <w:t>осіб</w:t>
      </w:r>
    </w:p>
    <w:p w:rsidR="000420DF" w:rsidRPr="00BD62DF" w:rsidRDefault="000420DF" w:rsidP="00BD62DF">
      <w:pPr>
        <w:tabs>
          <w:tab w:val="num" w:pos="720"/>
        </w:tabs>
        <w:spacing w:line="360" w:lineRule="auto"/>
        <w:ind w:firstLine="720"/>
        <w:jc w:val="both"/>
        <w:rPr>
          <w:sz w:val="28"/>
          <w:szCs w:val="28"/>
          <w:lang w:val="uk-UA"/>
        </w:rPr>
      </w:pPr>
    </w:p>
    <w:p w:rsidR="00F739ED" w:rsidRPr="00BD62DF" w:rsidRDefault="00F739ED" w:rsidP="00BD62DF">
      <w:pPr>
        <w:pStyle w:val="a5"/>
        <w:numPr>
          <w:ilvl w:val="0"/>
          <w:numId w:val="17"/>
        </w:numPr>
        <w:spacing w:line="360" w:lineRule="auto"/>
        <w:ind w:left="0" w:firstLine="720"/>
        <w:jc w:val="both"/>
        <w:rPr>
          <w:sz w:val="28"/>
          <w:szCs w:val="28"/>
          <w:lang w:val="uk-UA"/>
        </w:rPr>
      </w:pPr>
      <w:r w:rsidRPr="00BD62DF">
        <w:rPr>
          <w:sz w:val="28"/>
          <w:szCs w:val="28"/>
          <w:lang w:val="uk-UA"/>
        </w:rPr>
        <w:t xml:space="preserve">Рівень економічної активності: </w:t>
      </w:r>
    </w:p>
    <w:p w:rsidR="000420DF" w:rsidRPr="00BD62DF" w:rsidRDefault="000420DF" w:rsidP="00BD62DF">
      <w:pPr>
        <w:pStyle w:val="a5"/>
        <w:spacing w:line="360" w:lineRule="auto"/>
        <w:ind w:left="0" w:firstLine="720"/>
        <w:jc w:val="both"/>
        <w:rPr>
          <w:sz w:val="28"/>
          <w:szCs w:val="28"/>
          <w:lang w:val="uk-UA"/>
        </w:rPr>
      </w:pPr>
    </w:p>
    <w:p w:rsidR="00F739ED" w:rsidRPr="00BD62DF" w:rsidRDefault="00F739ED" w:rsidP="00BD62DF">
      <w:pPr>
        <w:tabs>
          <w:tab w:val="num" w:pos="720"/>
        </w:tabs>
        <w:spacing w:line="360" w:lineRule="auto"/>
        <w:ind w:firstLine="720"/>
        <w:jc w:val="both"/>
        <w:rPr>
          <w:sz w:val="28"/>
          <w:szCs w:val="28"/>
          <w:lang w:val="uk-UA"/>
        </w:rPr>
      </w:pPr>
      <w:r w:rsidRPr="00BD62DF">
        <w:rPr>
          <w:sz w:val="28"/>
          <w:szCs w:val="28"/>
          <w:lang w:val="uk-UA"/>
        </w:rPr>
        <w:t>Р</w:t>
      </w:r>
      <w:r w:rsidR="000420DF" w:rsidRPr="00BD62DF">
        <w:rPr>
          <w:sz w:val="28"/>
          <w:szCs w:val="28"/>
          <w:lang w:val="uk-UA"/>
        </w:rPr>
        <w:t xml:space="preserve"> </w:t>
      </w:r>
      <w:r w:rsidRPr="00BD62DF">
        <w:rPr>
          <w:sz w:val="28"/>
          <w:szCs w:val="28"/>
          <w:lang w:val="uk-UA"/>
        </w:rPr>
        <w:t>(ек.акт.)</w:t>
      </w:r>
      <w:r w:rsidR="000420DF" w:rsidRPr="00BD62DF">
        <w:rPr>
          <w:sz w:val="28"/>
          <w:szCs w:val="28"/>
          <w:lang w:val="uk-UA"/>
        </w:rPr>
        <w:t xml:space="preserve"> </w:t>
      </w:r>
      <w:r w:rsidRPr="00BD62DF">
        <w:rPr>
          <w:sz w:val="28"/>
          <w:szCs w:val="28"/>
          <w:lang w:val="uk-UA"/>
        </w:rPr>
        <w:t>=</w:t>
      </w:r>
      <w:r w:rsidR="000420DF" w:rsidRPr="00BD62DF">
        <w:rPr>
          <w:sz w:val="28"/>
          <w:szCs w:val="28"/>
          <w:lang w:val="uk-UA"/>
        </w:rPr>
        <w:t xml:space="preserve"> </w:t>
      </w:r>
      <w:r w:rsidRPr="00BD62DF">
        <w:rPr>
          <w:sz w:val="28"/>
          <w:szCs w:val="28"/>
          <w:lang w:val="uk-UA"/>
        </w:rPr>
        <w:t>255.95495×0.71×100%</w:t>
      </w:r>
      <w:r w:rsidR="000420DF" w:rsidRPr="00BD62DF">
        <w:rPr>
          <w:sz w:val="28"/>
          <w:szCs w:val="28"/>
          <w:lang w:val="uk-UA"/>
        </w:rPr>
        <w:t xml:space="preserve"> </w:t>
      </w:r>
      <w:r w:rsidRPr="00BD62DF">
        <w:rPr>
          <w:sz w:val="28"/>
          <w:szCs w:val="28"/>
          <w:lang w:val="uk-UA"/>
        </w:rPr>
        <w:t>≈</w:t>
      </w:r>
      <w:r w:rsidR="000420DF" w:rsidRPr="00BD62DF">
        <w:rPr>
          <w:sz w:val="28"/>
          <w:szCs w:val="28"/>
          <w:lang w:val="uk-UA"/>
        </w:rPr>
        <w:t xml:space="preserve"> </w:t>
      </w:r>
      <w:r w:rsidRPr="00BD62DF">
        <w:rPr>
          <w:sz w:val="28"/>
          <w:szCs w:val="28"/>
          <w:lang w:val="uk-UA"/>
        </w:rPr>
        <w:t>255.95351.45×100%</w:t>
      </w:r>
      <w:r w:rsidR="000420DF" w:rsidRPr="00BD62DF">
        <w:rPr>
          <w:sz w:val="28"/>
          <w:szCs w:val="28"/>
          <w:lang w:val="uk-UA"/>
        </w:rPr>
        <w:t xml:space="preserve"> </w:t>
      </w:r>
      <w:r w:rsidRPr="00BD62DF">
        <w:rPr>
          <w:sz w:val="28"/>
          <w:szCs w:val="28"/>
          <w:lang w:val="uk-UA"/>
        </w:rPr>
        <w:t>≈</w:t>
      </w:r>
      <w:r w:rsidR="000420DF" w:rsidRPr="00BD62DF">
        <w:rPr>
          <w:sz w:val="28"/>
          <w:szCs w:val="28"/>
          <w:lang w:val="uk-UA"/>
        </w:rPr>
        <w:t xml:space="preserve"> </w:t>
      </w:r>
      <w:r w:rsidRPr="00BD62DF">
        <w:rPr>
          <w:sz w:val="28"/>
          <w:szCs w:val="28"/>
          <w:lang w:val="uk-UA"/>
        </w:rPr>
        <w:t>72.83%</w:t>
      </w:r>
    </w:p>
    <w:p w:rsidR="00F739ED" w:rsidRPr="00BD62DF" w:rsidRDefault="00F739ED" w:rsidP="00BD62DF">
      <w:pPr>
        <w:pStyle w:val="a5"/>
        <w:numPr>
          <w:ilvl w:val="0"/>
          <w:numId w:val="17"/>
        </w:numPr>
        <w:spacing w:line="360" w:lineRule="auto"/>
        <w:ind w:left="0" w:firstLine="720"/>
        <w:jc w:val="both"/>
        <w:rPr>
          <w:sz w:val="28"/>
          <w:szCs w:val="28"/>
          <w:lang w:val="uk-UA"/>
        </w:rPr>
      </w:pPr>
      <w:r w:rsidRPr="00BD62DF">
        <w:rPr>
          <w:sz w:val="28"/>
          <w:szCs w:val="28"/>
          <w:lang w:val="uk-UA"/>
        </w:rPr>
        <w:t xml:space="preserve">Рівень безробіття: </w:t>
      </w:r>
    </w:p>
    <w:p w:rsidR="000420DF" w:rsidRPr="00BD62DF" w:rsidRDefault="000420DF" w:rsidP="00BD62DF">
      <w:pPr>
        <w:pStyle w:val="a5"/>
        <w:spacing w:line="360" w:lineRule="auto"/>
        <w:ind w:left="0" w:firstLine="720"/>
        <w:jc w:val="both"/>
        <w:rPr>
          <w:sz w:val="28"/>
          <w:szCs w:val="28"/>
          <w:lang w:val="uk-UA"/>
        </w:rPr>
      </w:pPr>
    </w:p>
    <w:p w:rsidR="00F739ED" w:rsidRPr="00BD62DF" w:rsidRDefault="00F739ED" w:rsidP="00BD62DF">
      <w:pPr>
        <w:tabs>
          <w:tab w:val="num" w:pos="720"/>
        </w:tabs>
        <w:spacing w:line="360" w:lineRule="auto"/>
        <w:ind w:firstLine="720"/>
        <w:jc w:val="both"/>
        <w:rPr>
          <w:sz w:val="28"/>
          <w:szCs w:val="28"/>
          <w:lang w:val="uk-UA"/>
        </w:rPr>
      </w:pPr>
      <w:r w:rsidRPr="00BD62DF">
        <w:rPr>
          <w:sz w:val="28"/>
          <w:szCs w:val="28"/>
          <w:lang w:val="uk-UA"/>
        </w:rPr>
        <w:t>Р</w:t>
      </w:r>
      <w:r w:rsidR="000420DF" w:rsidRPr="00BD62DF">
        <w:rPr>
          <w:sz w:val="28"/>
          <w:szCs w:val="28"/>
          <w:lang w:val="uk-UA"/>
        </w:rPr>
        <w:t xml:space="preserve"> </w:t>
      </w:r>
      <w:r w:rsidRPr="00BD62DF">
        <w:rPr>
          <w:sz w:val="28"/>
          <w:szCs w:val="28"/>
          <w:lang w:val="uk-UA"/>
        </w:rPr>
        <w:t>б</w:t>
      </w:r>
      <w:r w:rsidR="000420DF" w:rsidRPr="00BD62DF">
        <w:rPr>
          <w:sz w:val="28"/>
          <w:szCs w:val="28"/>
          <w:lang w:val="uk-UA"/>
        </w:rPr>
        <w:t xml:space="preserve"> </w:t>
      </w:r>
      <w:r w:rsidRPr="00BD62DF">
        <w:rPr>
          <w:sz w:val="28"/>
          <w:szCs w:val="28"/>
          <w:lang w:val="uk-UA"/>
        </w:rPr>
        <w:t>=</w:t>
      </w:r>
      <w:r w:rsidR="000420DF" w:rsidRPr="00BD62DF">
        <w:rPr>
          <w:sz w:val="28"/>
          <w:szCs w:val="28"/>
          <w:lang w:val="uk-UA"/>
        </w:rPr>
        <w:t xml:space="preserve"> </w:t>
      </w:r>
      <w:r w:rsidRPr="00BD62DF">
        <w:rPr>
          <w:sz w:val="28"/>
          <w:szCs w:val="28"/>
          <w:lang w:val="uk-UA"/>
        </w:rPr>
        <w:t>21.2255.95×100%≈21.2255.95×100%</w:t>
      </w:r>
      <w:r w:rsidR="000420DF" w:rsidRPr="00BD62DF">
        <w:rPr>
          <w:sz w:val="28"/>
          <w:szCs w:val="28"/>
          <w:lang w:val="uk-UA"/>
        </w:rPr>
        <w:t xml:space="preserve"> </w:t>
      </w:r>
      <w:r w:rsidRPr="00BD62DF">
        <w:rPr>
          <w:sz w:val="28"/>
          <w:szCs w:val="28"/>
          <w:lang w:val="uk-UA"/>
        </w:rPr>
        <w:t>≈</w:t>
      </w:r>
      <w:r w:rsidR="000420DF" w:rsidRPr="00BD62DF">
        <w:rPr>
          <w:sz w:val="28"/>
          <w:szCs w:val="28"/>
          <w:lang w:val="uk-UA"/>
        </w:rPr>
        <w:t xml:space="preserve"> </w:t>
      </w:r>
      <w:r w:rsidRPr="00BD62DF">
        <w:rPr>
          <w:sz w:val="28"/>
          <w:szCs w:val="28"/>
          <w:lang w:val="uk-UA"/>
        </w:rPr>
        <w:t>8.29%</w:t>
      </w:r>
    </w:p>
    <w:p w:rsidR="00F739ED" w:rsidRPr="00BD62DF" w:rsidRDefault="00F739ED" w:rsidP="00BD62DF">
      <w:pPr>
        <w:spacing w:line="360" w:lineRule="auto"/>
        <w:ind w:firstLine="720"/>
        <w:jc w:val="both"/>
        <w:rPr>
          <w:sz w:val="28"/>
          <w:szCs w:val="28"/>
          <w:lang w:val="uk-UA"/>
        </w:rPr>
      </w:pPr>
    </w:p>
    <w:p w:rsidR="009733A3" w:rsidRPr="00BD62DF" w:rsidRDefault="009733A3" w:rsidP="00BD62DF">
      <w:pPr>
        <w:pStyle w:val="10"/>
        <w:spacing w:before="1" w:line="360" w:lineRule="auto"/>
        <w:jc w:val="center"/>
        <w:rPr>
          <w:szCs w:val="28"/>
        </w:rPr>
      </w:pPr>
      <w:r w:rsidRPr="00BD62DF">
        <w:rPr>
          <w:szCs w:val="28"/>
        </w:rPr>
        <w:t>Завдання 6</w:t>
      </w:r>
    </w:p>
    <w:p w:rsidR="009733A3" w:rsidRPr="00BD62DF" w:rsidRDefault="009733A3" w:rsidP="00BD62DF">
      <w:pPr>
        <w:shd w:val="clear" w:color="auto" w:fill="FFFFFF"/>
        <w:spacing w:line="360" w:lineRule="auto"/>
        <w:ind w:firstLine="567"/>
        <w:contextualSpacing/>
        <w:jc w:val="both"/>
        <w:rPr>
          <w:sz w:val="28"/>
          <w:szCs w:val="28"/>
          <w:lang w:val="uk-UA"/>
        </w:rPr>
      </w:pPr>
    </w:p>
    <w:p w:rsidR="009733A3" w:rsidRPr="00BD62DF" w:rsidRDefault="009733A3" w:rsidP="00BD62DF">
      <w:pPr>
        <w:shd w:val="clear" w:color="auto" w:fill="FFFFFF"/>
        <w:spacing w:line="360" w:lineRule="auto"/>
        <w:ind w:firstLine="567"/>
        <w:contextualSpacing/>
        <w:jc w:val="both"/>
        <w:rPr>
          <w:sz w:val="28"/>
          <w:szCs w:val="28"/>
          <w:lang w:val="uk-UA"/>
        </w:rPr>
      </w:pPr>
      <w:r w:rsidRPr="00BD62DF">
        <w:rPr>
          <w:sz w:val="28"/>
          <w:szCs w:val="28"/>
          <w:lang w:val="uk-UA"/>
        </w:rPr>
        <w:t xml:space="preserve">На кінець звітного періоду чисельність безробітних в районі за тривалістю безробіття розподілялась таким чином: </w:t>
      </w:r>
    </w:p>
    <w:p w:rsidR="009733A3" w:rsidRPr="00BD62DF" w:rsidRDefault="009733A3" w:rsidP="00BD62DF">
      <w:pPr>
        <w:shd w:val="clear" w:color="auto" w:fill="FFFFFF"/>
        <w:spacing w:line="360" w:lineRule="auto"/>
        <w:ind w:firstLine="567"/>
        <w:contextualSpacing/>
        <w:jc w:val="both"/>
        <w:rPr>
          <w:sz w:val="28"/>
          <w:szCs w:val="28"/>
          <w:lang w:val="uk-UA"/>
        </w:rPr>
      </w:pPr>
      <w:r w:rsidRPr="00BD62DF">
        <w:rPr>
          <w:sz w:val="28"/>
          <w:szCs w:val="28"/>
          <w:lang w:val="uk-UA"/>
        </w:rPr>
        <w:t xml:space="preserve">1. 2 місяці без роботи – 2110 осіб, </w:t>
      </w:r>
    </w:p>
    <w:p w:rsidR="009733A3" w:rsidRPr="00BD62DF" w:rsidRDefault="009733A3" w:rsidP="00BD62DF">
      <w:pPr>
        <w:shd w:val="clear" w:color="auto" w:fill="FFFFFF"/>
        <w:spacing w:line="360" w:lineRule="auto"/>
        <w:ind w:firstLine="567"/>
        <w:contextualSpacing/>
        <w:jc w:val="both"/>
        <w:rPr>
          <w:sz w:val="28"/>
          <w:szCs w:val="28"/>
          <w:lang w:val="uk-UA"/>
        </w:rPr>
      </w:pPr>
      <w:r w:rsidRPr="00BD62DF">
        <w:rPr>
          <w:sz w:val="28"/>
          <w:szCs w:val="28"/>
          <w:lang w:val="uk-UA"/>
        </w:rPr>
        <w:t xml:space="preserve">2. 2 – 1760, </w:t>
      </w:r>
    </w:p>
    <w:p w:rsidR="009733A3" w:rsidRPr="00BD62DF" w:rsidRDefault="009733A3" w:rsidP="00BD62DF">
      <w:pPr>
        <w:shd w:val="clear" w:color="auto" w:fill="FFFFFF"/>
        <w:spacing w:line="360" w:lineRule="auto"/>
        <w:ind w:firstLine="567"/>
        <w:contextualSpacing/>
        <w:jc w:val="both"/>
        <w:rPr>
          <w:sz w:val="28"/>
          <w:szCs w:val="28"/>
          <w:lang w:val="uk-UA"/>
        </w:rPr>
      </w:pPr>
      <w:r w:rsidRPr="00BD62DF">
        <w:rPr>
          <w:sz w:val="28"/>
          <w:szCs w:val="28"/>
          <w:lang w:val="uk-UA"/>
        </w:rPr>
        <w:t xml:space="preserve">3. 6 – 2420, </w:t>
      </w:r>
    </w:p>
    <w:p w:rsidR="009733A3" w:rsidRPr="00BD62DF" w:rsidRDefault="009733A3" w:rsidP="00BD62DF">
      <w:pPr>
        <w:shd w:val="clear" w:color="auto" w:fill="FFFFFF"/>
        <w:spacing w:line="360" w:lineRule="auto"/>
        <w:ind w:firstLine="567"/>
        <w:contextualSpacing/>
        <w:jc w:val="both"/>
        <w:rPr>
          <w:sz w:val="28"/>
          <w:szCs w:val="28"/>
          <w:lang w:val="uk-UA"/>
        </w:rPr>
      </w:pPr>
      <w:r w:rsidRPr="00BD62DF">
        <w:rPr>
          <w:sz w:val="28"/>
          <w:szCs w:val="28"/>
          <w:lang w:val="uk-UA"/>
        </w:rPr>
        <w:t xml:space="preserve">4. 8 – 1470. </w:t>
      </w:r>
    </w:p>
    <w:p w:rsidR="009733A3" w:rsidRPr="00BD62DF" w:rsidRDefault="009733A3" w:rsidP="00BD62DF">
      <w:pPr>
        <w:shd w:val="clear" w:color="auto" w:fill="FFFFFF"/>
        <w:spacing w:line="360" w:lineRule="auto"/>
        <w:ind w:firstLine="567"/>
        <w:contextualSpacing/>
        <w:jc w:val="both"/>
        <w:rPr>
          <w:sz w:val="28"/>
          <w:szCs w:val="28"/>
          <w:lang w:val="uk-UA"/>
        </w:rPr>
      </w:pPr>
      <w:r w:rsidRPr="00BD62DF">
        <w:rPr>
          <w:sz w:val="28"/>
          <w:szCs w:val="28"/>
          <w:lang w:val="uk-UA"/>
        </w:rPr>
        <w:t>Розрахуйте середню тривалість безробіття в районі.</w:t>
      </w:r>
    </w:p>
    <w:p w:rsidR="009733A3" w:rsidRPr="00BD62DF" w:rsidRDefault="009733A3" w:rsidP="00BD62DF">
      <w:pPr>
        <w:spacing w:line="360" w:lineRule="auto"/>
        <w:ind w:firstLine="567"/>
        <w:jc w:val="center"/>
        <w:rPr>
          <w:sz w:val="28"/>
          <w:szCs w:val="28"/>
          <w:lang w:val="uk-UA"/>
        </w:rPr>
      </w:pPr>
    </w:p>
    <w:p w:rsidR="009733A3" w:rsidRPr="00BD62DF" w:rsidRDefault="009733A3" w:rsidP="00BD62DF">
      <w:pPr>
        <w:spacing w:line="360" w:lineRule="auto"/>
        <w:ind w:firstLine="567"/>
        <w:jc w:val="center"/>
        <w:rPr>
          <w:sz w:val="28"/>
          <w:szCs w:val="28"/>
          <w:lang w:val="uk-UA"/>
        </w:rPr>
      </w:pPr>
      <w:r w:rsidRPr="00BD62DF">
        <w:rPr>
          <w:sz w:val="28"/>
          <w:szCs w:val="28"/>
          <w:lang w:val="uk-UA"/>
        </w:rPr>
        <w:t>Порядок виконання</w:t>
      </w:r>
    </w:p>
    <w:p w:rsidR="009733A3" w:rsidRPr="00BD62DF" w:rsidRDefault="009733A3" w:rsidP="00BD62DF">
      <w:pPr>
        <w:spacing w:line="360" w:lineRule="auto"/>
        <w:ind w:firstLine="567"/>
        <w:jc w:val="center"/>
        <w:rPr>
          <w:sz w:val="28"/>
          <w:szCs w:val="28"/>
          <w:lang w:val="uk-UA"/>
        </w:rPr>
      </w:pPr>
    </w:p>
    <w:p w:rsidR="009733A3" w:rsidRPr="00BD62DF" w:rsidRDefault="009733A3" w:rsidP="00BD62DF">
      <w:pPr>
        <w:numPr>
          <w:ilvl w:val="0"/>
          <w:numId w:val="10"/>
        </w:numPr>
        <w:shd w:val="clear" w:color="auto" w:fill="FFFFFF"/>
        <w:spacing w:after="200" w:line="360" w:lineRule="auto"/>
        <w:contextualSpacing/>
        <w:jc w:val="both"/>
        <w:rPr>
          <w:sz w:val="28"/>
          <w:szCs w:val="28"/>
          <w:lang w:val="uk-UA"/>
        </w:rPr>
      </w:pPr>
      <w:r w:rsidRPr="00BD62DF">
        <w:rPr>
          <w:sz w:val="28"/>
          <w:szCs w:val="28"/>
          <w:lang w:val="uk-UA"/>
        </w:rPr>
        <w:t>Середня тривалість безробіття в районі:</w:t>
      </w:r>
    </w:p>
    <w:p w:rsidR="009733A3" w:rsidRPr="00BD62DF" w:rsidRDefault="002D7173" w:rsidP="00BD62DF">
      <w:pPr>
        <w:shd w:val="clear" w:color="auto" w:fill="FFFFFF"/>
        <w:spacing w:line="360"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Б</m:t>
              </m:r>
            </m:e>
            <m:sub>
              <m:r>
                <w:rPr>
                  <w:rFonts w:ascii="Cambria Math" w:hAnsi="Cambria Math"/>
                  <w:sz w:val="28"/>
                  <w:szCs w:val="28"/>
                  <w:lang w:val="uk-UA"/>
                </w:rPr>
                <m:t>сер</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Σ кількість місяців n∙кількість безробітних осіб n</m:t>
              </m:r>
            </m:num>
            <m:den>
              <m:r>
                <w:rPr>
                  <w:rFonts w:ascii="Cambria Math" w:hAnsi="Cambria Math"/>
                  <w:sz w:val="28"/>
                  <w:szCs w:val="28"/>
                  <w:lang w:val="uk-UA"/>
                </w:rPr>
                <m:t>Σ кількість безробітних осіб</m:t>
              </m:r>
            </m:den>
          </m:f>
          <m:r>
            <w:rPr>
              <w:rFonts w:ascii="Cambria Math" w:hAnsi="Cambria Math"/>
              <w:sz w:val="28"/>
              <w:szCs w:val="28"/>
              <w:lang w:val="uk-UA"/>
            </w:rPr>
            <m:t>, міс.</m:t>
          </m:r>
        </m:oMath>
      </m:oMathPara>
    </w:p>
    <w:p w:rsidR="009733A3" w:rsidRPr="00BD62DF" w:rsidRDefault="009733A3" w:rsidP="00BD62DF">
      <w:pPr>
        <w:spacing w:line="360" w:lineRule="auto"/>
        <w:ind w:firstLine="567"/>
        <w:jc w:val="center"/>
        <w:rPr>
          <w:rFonts w:eastAsiaTheme="minorHAnsi"/>
          <w:sz w:val="28"/>
          <w:szCs w:val="28"/>
          <w:lang w:val="uk-UA"/>
        </w:rPr>
      </w:pPr>
    </w:p>
    <w:p w:rsidR="00AA2516" w:rsidRPr="00AA2516" w:rsidRDefault="00AA2516" w:rsidP="00AA2516">
      <w:pPr>
        <w:spacing w:line="360" w:lineRule="auto"/>
        <w:ind w:firstLine="810"/>
        <w:jc w:val="both"/>
        <w:rPr>
          <w:rFonts w:eastAsiaTheme="minorHAnsi"/>
          <w:sz w:val="28"/>
          <w:szCs w:val="28"/>
          <w:lang w:val="uk-UA"/>
        </w:rPr>
      </w:pPr>
      <w:r w:rsidRPr="00AA2516">
        <w:rPr>
          <w:rFonts w:eastAsiaTheme="minorHAnsi"/>
          <w:sz w:val="28"/>
          <w:szCs w:val="28"/>
          <w:lang w:val="uk-UA"/>
        </w:rPr>
        <w:t xml:space="preserve">Добуток для категорії 2 місяці: 2×2110 = 4220 </w:t>
      </w:r>
    </w:p>
    <w:p w:rsidR="00AA2516" w:rsidRPr="00AA2516" w:rsidRDefault="00AA2516" w:rsidP="00AA2516">
      <w:pPr>
        <w:spacing w:line="360" w:lineRule="auto"/>
        <w:ind w:firstLine="810"/>
        <w:jc w:val="both"/>
        <w:rPr>
          <w:rFonts w:eastAsiaTheme="minorHAnsi"/>
          <w:sz w:val="28"/>
          <w:szCs w:val="28"/>
          <w:lang w:val="uk-UA"/>
        </w:rPr>
      </w:pPr>
      <w:r w:rsidRPr="00AA2516">
        <w:rPr>
          <w:rFonts w:eastAsiaTheme="minorHAnsi"/>
          <w:sz w:val="28"/>
          <w:szCs w:val="28"/>
          <w:lang w:val="uk-UA"/>
        </w:rPr>
        <w:t xml:space="preserve">Добуток для категорії </w:t>
      </w:r>
      <w:r>
        <w:rPr>
          <w:rFonts w:eastAsiaTheme="minorHAnsi"/>
          <w:sz w:val="28"/>
          <w:szCs w:val="28"/>
          <w:lang w:val="uk-UA"/>
        </w:rPr>
        <w:t>4</w:t>
      </w:r>
      <w:r w:rsidRPr="00AA2516">
        <w:rPr>
          <w:rFonts w:eastAsiaTheme="minorHAnsi"/>
          <w:sz w:val="28"/>
          <w:szCs w:val="28"/>
          <w:lang w:val="uk-UA"/>
        </w:rPr>
        <w:t xml:space="preserve"> місяці: 4×1760 = 7040</w:t>
      </w:r>
    </w:p>
    <w:p w:rsidR="00AA2516" w:rsidRPr="00AA2516" w:rsidRDefault="00AA2516" w:rsidP="00AA2516">
      <w:pPr>
        <w:spacing w:line="360" w:lineRule="auto"/>
        <w:ind w:firstLine="810"/>
        <w:jc w:val="both"/>
        <w:rPr>
          <w:rFonts w:eastAsiaTheme="minorHAnsi"/>
          <w:sz w:val="28"/>
          <w:szCs w:val="28"/>
          <w:lang w:val="uk-UA"/>
        </w:rPr>
      </w:pPr>
      <w:r w:rsidRPr="00AA2516">
        <w:rPr>
          <w:rFonts w:eastAsiaTheme="minorHAnsi"/>
          <w:sz w:val="28"/>
          <w:szCs w:val="28"/>
          <w:lang w:val="uk-UA"/>
        </w:rPr>
        <w:t xml:space="preserve">Добуток для категорії 6 місяців: 6×2420 = 14520 </w:t>
      </w:r>
    </w:p>
    <w:p w:rsidR="00AA2516" w:rsidRPr="00AA2516" w:rsidRDefault="00AA2516" w:rsidP="00AA2516">
      <w:pPr>
        <w:spacing w:line="360" w:lineRule="auto"/>
        <w:ind w:firstLine="810"/>
        <w:jc w:val="both"/>
        <w:rPr>
          <w:rFonts w:eastAsiaTheme="minorHAnsi"/>
          <w:sz w:val="28"/>
          <w:szCs w:val="28"/>
          <w:lang w:val="uk-UA"/>
        </w:rPr>
      </w:pPr>
      <w:r w:rsidRPr="00AA2516">
        <w:rPr>
          <w:rFonts w:eastAsiaTheme="minorHAnsi"/>
          <w:sz w:val="28"/>
          <w:szCs w:val="28"/>
          <w:lang w:val="uk-UA"/>
        </w:rPr>
        <w:t xml:space="preserve">Добуток для категорії 8 місяців: 8×1470 = 11760 </w:t>
      </w:r>
    </w:p>
    <w:p w:rsidR="00AA2516" w:rsidRPr="00AA2516" w:rsidRDefault="00AA2516" w:rsidP="00AA2516">
      <w:pPr>
        <w:spacing w:line="360" w:lineRule="auto"/>
        <w:ind w:firstLine="810"/>
        <w:jc w:val="both"/>
        <w:rPr>
          <w:rFonts w:eastAsiaTheme="minorHAnsi"/>
          <w:sz w:val="28"/>
          <w:szCs w:val="28"/>
          <w:lang w:val="uk-UA"/>
        </w:rPr>
      </w:pPr>
      <w:r w:rsidRPr="00AA2516">
        <w:rPr>
          <w:rFonts w:eastAsiaTheme="minorHAnsi"/>
          <w:sz w:val="28"/>
          <w:szCs w:val="28"/>
          <w:lang w:val="uk-UA"/>
        </w:rPr>
        <w:t xml:space="preserve">Загальна кількість безробітних осіб=2110+7040+2420+1470=13040 </w:t>
      </w:r>
    </w:p>
    <w:p w:rsidR="00AA2516" w:rsidRPr="00AA2516" w:rsidRDefault="00AA2516" w:rsidP="00AA2516">
      <w:pPr>
        <w:spacing w:line="360" w:lineRule="auto"/>
        <w:ind w:firstLine="810"/>
        <w:jc w:val="both"/>
        <w:rPr>
          <w:rFonts w:eastAsiaTheme="minorHAnsi"/>
          <w:sz w:val="28"/>
          <w:szCs w:val="28"/>
          <w:lang w:val="uk-UA"/>
        </w:rPr>
      </w:pPr>
      <w:r w:rsidRPr="00AA2516">
        <w:rPr>
          <w:rFonts w:eastAsiaTheme="minorHAnsi"/>
          <w:sz w:val="28"/>
          <w:szCs w:val="28"/>
          <w:lang w:val="uk-UA"/>
        </w:rPr>
        <w:t>Σ (кількість місяців×кількість безробітних осіб) = 4220+7040+14520+11760 = 37540</w:t>
      </w:r>
    </w:p>
    <w:p w:rsidR="00E929F1" w:rsidRPr="00BD62DF" w:rsidRDefault="00AA2516" w:rsidP="00AA2516">
      <w:pPr>
        <w:spacing w:line="360" w:lineRule="auto"/>
        <w:ind w:firstLine="810"/>
        <w:jc w:val="both"/>
        <w:rPr>
          <w:rFonts w:eastAsiaTheme="minorHAnsi"/>
          <w:sz w:val="28"/>
          <w:szCs w:val="28"/>
          <w:lang w:val="uk-UA"/>
        </w:rPr>
      </w:pPr>
      <w:r w:rsidRPr="00AA2516">
        <w:rPr>
          <w:rFonts w:eastAsiaTheme="minorHAnsi"/>
          <w:sz w:val="28"/>
          <w:szCs w:val="28"/>
          <w:lang w:val="uk-UA"/>
        </w:rPr>
        <w:t>Б сер = 37540/13040 ≈ 2.88 місяців</w:t>
      </w:r>
    </w:p>
    <w:p w:rsidR="00E929F1" w:rsidRPr="00BD62DF" w:rsidRDefault="00E929F1" w:rsidP="00BD62DF">
      <w:pPr>
        <w:spacing w:line="360" w:lineRule="auto"/>
        <w:jc w:val="center"/>
        <w:rPr>
          <w:rFonts w:eastAsiaTheme="minorHAnsi"/>
          <w:sz w:val="28"/>
          <w:szCs w:val="28"/>
          <w:lang w:val="uk-UA"/>
        </w:rPr>
      </w:pPr>
    </w:p>
    <w:p w:rsidR="009733A3" w:rsidRPr="00BD62DF" w:rsidRDefault="009733A3" w:rsidP="00BD62DF">
      <w:pPr>
        <w:spacing w:line="360" w:lineRule="auto"/>
        <w:jc w:val="center"/>
        <w:rPr>
          <w:rFonts w:eastAsiaTheme="minorHAnsi"/>
          <w:sz w:val="28"/>
          <w:szCs w:val="28"/>
          <w:lang w:val="uk-UA"/>
        </w:rPr>
      </w:pPr>
      <w:r w:rsidRPr="00BD62DF">
        <w:rPr>
          <w:rFonts w:eastAsiaTheme="minorHAnsi"/>
          <w:sz w:val="28"/>
          <w:szCs w:val="28"/>
          <w:lang w:val="uk-UA"/>
        </w:rPr>
        <w:t>Завдання 7</w:t>
      </w:r>
    </w:p>
    <w:p w:rsidR="009733A3" w:rsidRPr="00BD62DF" w:rsidRDefault="009733A3" w:rsidP="00BD62DF">
      <w:pPr>
        <w:spacing w:line="360" w:lineRule="auto"/>
        <w:jc w:val="center"/>
        <w:rPr>
          <w:rFonts w:eastAsiaTheme="minorHAnsi"/>
          <w:sz w:val="28"/>
          <w:szCs w:val="28"/>
          <w:lang w:val="uk-UA"/>
        </w:rPr>
      </w:pPr>
    </w:p>
    <w:p w:rsidR="009733A3" w:rsidRPr="00BD62DF" w:rsidRDefault="009733A3" w:rsidP="00BD62DF">
      <w:pPr>
        <w:shd w:val="clear" w:color="auto" w:fill="FFFFFF"/>
        <w:spacing w:line="360" w:lineRule="auto"/>
        <w:ind w:firstLine="567"/>
        <w:jc w:val="both"/>
        <w:rPr>
          <w:sz w:val="28"/>
          <w:szCs w:val="28"/>
          <w:lang w:val="uk-UA"/>
        </w:rPr>
      </w:pPr>
      <w:r w:rsidRPr="00BD62DF">
        <w:rPr>
          <w:sz w:val="28"/>
          <w:szCs w:val="28"/>
          <w:lang w:val="uk-UA"/>
        </w:rPr>
        <w:t>Протягом року номінальна заробітна плата підвищилась на 10 %. Ставка прибуткового податку на заробітну плату знизилась на 3 %, а зростання цін на споживчі товари становило 8,7 %. Визначити індекс зростання номінальної заробітної плати, зміну реальної заробітної плати за рахунок зниження прибуткового податку та за рахунок зростання цін на товари.</w:t>
      </w:r>
    </w:p>
    <w:p w:rsidR="009733A3" w:rsidRPr="00BD62DF" w:rsidRDefault="009733A3" w:rsidP="00BD62DF">
      <w:pPr>
        <w:spacing w:line="360" w:lineRule="auto"/>
        <w:rPr>
          <w:sz w:val="28"/>
          <w:szCs w:val="28"/>
          <w:lang w:val="uk-UA"/>
        </w:rPr>
      </w:pPr>
    </w:p>
    <w:p w:rsidR="009733A3" w:rsidRPr="00BD62DF" w:rsidRDefault="009733A3" w:rsidP="00BD62DF">
      <w:pPr>
        <w:spacing w:line="360" w:lineRule="auto"/>
        <w:jc w:val="center"/>
        <w:rPr>
          <w:sz w:val="28"/>
          <w:szCs w:val="28"/>
          <w:lang w:val="uk-UA"/>
        </w:rPr>
      </w:pPr>
      <w:r w:rsidRPr="00BD62DF">
        <w:rPr>
          <w:sz w:val="28"/>
          <w:szCs w:val="28"/>
          <w:lang w:val="uk-UA"/>
        </w:rPr>
        <w:t>Порядок виконання</w:t>
      </w:r>
    </w:p>
    <w:p w:rsidR="009733A3" w:rsidRPr="00BD62DF" w:rsidRDefault="009733A3" w:rsidP="00BD62DF">
      <w:pPr>
        <w:spacing w:line="360" w:lineRule="auto"/>
        <w:rPr>
          <w:sz w:val="28"/>
          <w:szCs w:val="28"/>
          <w:lang w:val="uk-UA"/>
        </w:rPr>
      </w:pPr>
    </w:p>
    <w:p w:rsidR="009733A3" w:rsidRPr="00BD62DF" w:rsidRDefault="009733A3" w:rsidP="00BD62DF">
      <w:pPr>
        <w:pStyle w:val="a5"/>
        <w:widowControl w:val="0"/>
        <w:numPr>
          <w:ilvl w:val="0"/>
          <w:numId w:val="11"/>
        </w:numPr>
        <w:shd w:val="clear" w:color="auto" w:fill="FFFFFF"/>
        <w:autoSpaceDE w:val="0"/>
        <w:autoSpaceDN w:val="0"/>
        <w:adjustRightInd w:val="0"/>
        <w:spacing w:line="360" w:lineRule="auto"/>
        <w:jc w:val="both"/>
        <w:rPr>
          <w:sz w:val="28"/>
          <w:szCs w:val="28"/>
          <w:lang w:val="uk-UA"/>
        </w:rPr>
      </w:pPr>
      <w:r w:rsidRPr="00BD62DF">
        <w:rPr>
          <w:sz w:val="28"/>
          <w:szCs w:val="28"/>
          <w:lang w:val="uk-UA"/>
        </w:rPr>
        <w:t>Визначаємо індекс зростання номінальної заробітної плати:</w:t>
      </w:r>
    </w:p>
    <w:p w:rsidR="009733A3" w:rsidRPr="00BD62DF" w:rsidRDefault="002D7173" w:rsidP="00BD62DF">
      <w:pPr>
        <w:shd w:val="clear" w:color="auto" w:fill="FFFFFF"/>
        <w:spacing w:line="360" w:lineRule="auto"/>
        <w:jc w:val="both"/>
        <w:rPr>
          <w:sz w:val="28"/>
          <w:szCs w:val="28"/>
          <w:lang w:val="uk-UA"/>
        </w:rPr>
      </w:pPr>
      <m:oMathPara>
        <m:oMath>
          <m:f>
            <m:fPr>
              <m:ctrlPr>
                <w:rPr>
                  <w:rFonts w:ascii="Cambria Math" w:hAnsi="Cambria Math"/>
                  <w:i/>
                  <w:sz w:val="28"/>
                  <w:szCs w:val="28"/>
                  <w:lang w:val="uk-UA"/>
                </w:rPr>
              </m:ctrlPr>
            </m:fPr>
            <m:num>
              <m:r>
                <w:rPr>
                  <w:rFonts w:ascii="Cambria Math" w:hAnsi="Cambria Math"/>
                  <w:sz w:val="28"/>
                  <w:szCs w:val="28"/>
                  <w:lang w:val="uk-UA"/>
                </w:rPr>
                <m:t>100+% підвищення ЗП</m:t>
              </m:r>
            </m:num>
            <m:den>
              <m:r>
                <w:rPr>
                  <w:rFonts w:ascii="Cambria Math" w:hAnsi="Cambria Math"/>
                  <w:sz w:val="28"/>
                  <w:szCs w:val="28"/>
                  <w:lang w:val="uk-UA"/>
                </w:rPr>
                <m:t>100</m:t>
              </m:r>
            </m:den>
          </m:f>
          <m:r>
            <w:rPr>
              <w:rFonts w:ascii="Cambria Math" w:hAnsi="Cambria Math"/>
              <w:sz w:val="28"/>
              <w:szCs w:val="28"/>
              <w:lang w:val="uk-UA"/>
            </w:rPr>
            <m:t>, %</m:t>
          </m:r>
        </m:oMath>
      </m:oMathPara>
    </w:p>
    <w:p w:rsidR="009733A3" w:rsidRPr="00BD62DF" w:rsidRDefault="009733A3" w:rsidP="00BD62DF">
      <w:pPr>
        <w:pStyle w:val="a5"/>
        <w:widowControl w:val="0"/>
        <w:numPr>
          <w:ilvl w:val="0"/>
          <w:numId w:val="11"/>
        </w:numPr>
        <w:shd w:val="clear" w:color="auto" w:fill="FFFFFF"/>
        <w:autoSpaceDE w:val="0"/>
        <w:autoSpaceDN w:val="0"/>
        <w:adjustRightInd w:val="0"/>
        <w:spacing w:line="360" w:lineRule="auto"/>
        <w:jc w:val="both"/>
        <w:rPr>
          <w:sz w:val="28"/>
          <w:szCs w:val="28"/>
          <w:lang w:val="uk-UA"/>
        </w:rPr>
      </w:pPr>
      <w:r w:rsidRPr="00BD62DF">
        <w:rPr>
          <w:sz w:val="28"/>
          <w:szCs w:val="28"/>
          <w:lang w:val="uk-UA"/>
        </w:rPr>
        <w:t>Визначаємо зростання реальної заробітної плати за рахунок зниження прибуткового податку:</w:t>
      </w:r>
    </w:p>
    <w:p w:rsidR="009733A3" w:rsidRPr="00BD62DF" w:rsidRDefault="002D7173" w:rsidP="00BD62DF">
      <w:pPr>
        <w:shd w:val="clear" w:color="auto" w:fill="FFFFFF"/>
        <w:spacing w:line="360" w:lineRule="auto"/>
        <w:jc w:val="both"/>
        <w:rPr>
          <w:sz w:val="28"/>
          <w:szCs w:val="28"/>
          <w:lang w:val="uk-UA"/>
        </w:rPr>
      </w:pPr>
      <m:oMathPara>
        <m:oMath>
          <m:f>
            <m:fPr>
              <m:ctrlPr>
                <w:rPr>
                  <w:rFonts w:ascii="Cambria Math" w:hAnsi="Cambria Math"/>
                  <w:i/>
                  <w:sz w:val="28"/>
                  <w:szCs w:val="28"/>
                  <w:lang w:val="uk-UA"/>
                </w:rPr>
              </m:ctrlPr>
            </m:fPr>
            <m:num>
              <m:r>
                <m:rPr>
                  <m:sty m:val="p"/>
                </m:rPr>
                <w:rPr>
                  <w:rFonts w:ascii="Cambria Math" w:hAnsi="Cambria Math"/>
                  <w:sz w:val="28"/>
                  <w:szCs w:val="28"/>
                  <w:lang w:val="uk-UA"/>
                </w:rPr>
                <m:t>індекс зростання номінальної  ЗП</m:t>
              </m:r>
            </m:num>
            <m:den>
              <m:r>
                <w:rPr>
                  <w:rFonts w:ascii="Cambria Math" w:hAnsi="Cambria Math"/>
                  <w:sz w:val="28"/>
                  <w:szCs w:val="28"/>
                  <w:lang w:val="uk-UA"/>
                </w:rPr>
                <m:t>100-</m:t>
              </m:r>
              <m:r>
                <m:rPr>
                  <m:sty m:val="p"/>
                </m:rPr>
                <w:rPr>
                  <w:rFonts w:ascii="Cambria Math" w:hAnsi="Cambria Math"/>
                  <w:sz w:val="28"/>
                  <w:szCs w:val="28"/>
                  <w:lang w:val="uk-UA"/>
                </w:rPr>
                <m:t>ставка прибуткового податку</m:t>
              </m:r>
            </m:den>
          </m:f>
        </m:oMath>
      </m:oMathPara>
    </w:p>
    <w:p w:rsidR="009733A3" w:rsidRPr="00BD62DF" w:rsidRDefault="009733A3" w:rsidP="00BD62DF">
      <w:pPr>
        <w:pStyle w:val="a5"/>
        <w:widowControl w:val="0"/>
        <w:numPr>
          <w:ilvl w:val="0"/>
          <w:numId w:val="11"/>
        </w:numPr>
        <w:shd w:val="clear" w:color="auto" w:fill="FFFFFF"/>
        <w:autoSpaceDE w:val="0"/>
        <w:autoSpaceDN w:val="0"/>
        <w:adjustRightInd w:val="0"/>
        <w:spacing w:line="360" w:lineRule="auto"/>
        <w:jc w:val="both"/>
        <w:rPr>
          <w:sz w:val="28"/>
          <w:szCs w:val="28"/>
          <w:lang w:val="uk-UA"/>
        </w:rPr>
      </w:pPr>
      <w:r w:rsidRPr="00BD62DF">
        <w:rPr>
          <w:sz w:val="28"/>
          <w:szCs w:val="28"/>
          <w:lang w:val="uk-UA"/>
        </w:rPr>
        <w:t>Визначаємо зниження реальної заробітної плати за рахунок зростання цін на товари:</w:t>
      </w:r>
    </w:p>
    <w:p w:rsidR="009733A3" w:rsidRPr="00BD62DF" w:rsidRDefault="002D7173" w:rsidP="00BD62DF">
      <w:pPr>
        <w:shd w:val="clear" w:color="auto" w:fill="FFFFFF"/>
        <w:spacing w:line="360" w:lineRule="auto"/>
        <w:jc w:val="both"/>
        <w:rPr>
          <w:sz w:val="28"/>
          <w:szCs w:val="28"/>
          <w:lang w:val="uk-UA"/>
        </w:rPr>
      </w:pPr>
      <m:oMathPara>
        <m:oMath>
          <m:f>
            <m:fPr>
              <m:ctrlPr>
                <w:rPr>
                  <w:rFonts w:ascii="Cambria Math" w:hAnsi="Cambria Math"/>
                  <w:i/>
                  <w:sz w:val="28"/>
                  <w:szCs w:val="28"/>
                  <w:lang w:val="uk-UA"/>
                </w:rPr>
              </m:ctrlPr>
            </m:fPr>
            <m:num>
              <m:r>
                <m:rPr>
                  <m:sty m:val="p"/>
                </m:rPr>
                <w:rPr>
                  <w:rFonts w:ascii="Cambria Math" w:hAnsi="Cambria Math"/>
                  <w:sz w:val="28"/>
                  <w:szCs w:val="28"/>
                  <w:lang w:val="uk-UA"/>
                </w:rPr>
                <m:t>зростання реальної ЗП</m:t>
              </m:r>
            </m:num>
            <m:den>
              <m:r>
                <w:rPr>
                  <w:rFonts w:ascii="Cambria Math" w:hAnsi="Cambria Math"/>
                  <w:sz w:val="28"/>
                  <w:szCs w:val="28"/>
                  <w:lang w:val="uk-UA"/>
                </w:rPr>
                <m:t xml:space="preserve">% </m:t>
              </m:r>
              <m:r>
                <m:rPr>
                  <m:sty m:val="p"/>
                </m:rPr>
                <w:rPr>
                  <w:rFonts w:ascii="Cambria Math" w:hAnsi="Cambria Math"/>
                  <w:sz w:val="28"/>
                  <w:szCs w:val="28"/>
                  <w:lang w:val="uk-UA"/>
                </w:rPr>
                <m:t>зростання цін на споживчі товари</m:t>
              </m:r>
            </m:den>
          </m:f>
        </m:oMath>
      </m:oMathPara>
    </w:p>
    <w:p w:rsidR="008F6925" w:rsidRPr="00BD62DF" w:rsidRDefault="008F6925" w:rsidP="00BD62DF">
      <w:pPr>
        <w:spacing w:line="360" w:lineRule="auto"/>
        <w:ind w:left="720"/>
        <w:jc w:val="both"/>
        <w:rPr>
          <w:sz w:val="28"/>
          <w:szCs w:val="28"/>
          <w:lang w:val="uk-UA"/>
        </w:rPr>
      </w:pPr>
    </w:p>
    <w:p w:rsidR="005600EA" w:rsidRPr="00BD62DF" w:rsidRDefault="008F6925" w:rsidP="00BD62DF">
      <w:pPr>
        <w:numPr>
          <w:ilvl w:val="0"/>
          <w:numId w:val="19"/>
        </w:numPr>
        <w:tabs>
          <w:tab w:val="clear" w:pos="720"/>
          <w:tab w:val="num" w:pos="0"/>
        </w:tabs>
        <w:spacing w:line="360" w:lineRule="auto"/>
        <w:ind w:left="0" w:firstLine="720"/>
        <w:jc w:val="both"/>
        <w:rPr>
          <w:sz w:val="28"/>
          <w:szCs w:val="28"/>
          <w:lang w:val="uk-UA"/>
        </w:rPr>
      </w:pPr>
      <w:r w:rsidRPr="00BD62DF">
        <w:rPr>
          <w:sz w:val="28"/>
          <w:szCs w:val="28"/>
          <w:lang w:val="uk-UA"/>
        </w:rPr>
        <w:t xml:space="preserve">Індекс зростання номінальної заробітної плати: </w:t>
      </w:r>
    </w:p>
    <w:p w:rsidR="005600EA" w:rsidRPr="00BD62DF" w:rsidRDefault="005600EA" w:rsidP="00BD62DF">
      <w:pPr>
        <w:tabs>
          <w:tab w:val="num" w:pos="0"/>
        </w:tabs>
        <w:spacing w:line="360" w:lineRule="auto"/>
        <w:ind w:firstLine="720"/>
        <w:jc w:val="both"/>
        <w:rPr>
          <w:sz w:val="28"/>
          <w:szCs w:val="28"/>
          <w:lang w:val="uk-UA"/>
        </w:rPr>
      </w:pPr>
    </w:p>
    <w:p w:rsidR="005600EA" w:rsidRPr="00BD62DF" w:rsidRDefault="008F6925" w:rsidP="00BD62DF">
      <w:pPr>
        <w:tabs>
          <w:tab w:val="num" w:pos="0"/>
        </w:tabs>
        <w:spacing w:line="360" w:lineRule="auto"/>
        <w:ind w:firstLine="720"/>
        <w:jc w:val="both"/>
        <w:rPr>
          <w:sz w:val="28"/>
          <w:szCs w:val="28"/>
          <w:lang w:val="uk-UA"/>
        </w:rPr>
      </w:pPr>
      <w:r w:rsidRPr="00BD62DF">
        <w:rPr>
          <w:sz w:val="28"/>
          <w:szCs w:val="28"/>
          <w:lang w:val="uk-UA"/>
        </w:rPr>
        <w:t>Індекс зростання ЗП=100+10100=110100=1.1</w:t>
      </w:r>
      <w:r w:rsidR="005600EA" w:rsidRPr="00BD62DF">
        <w:rPr>
          <w:sz w:val="28"/>
          <w:szCs w:val="28"/>
          <w:lang w:val="uk-UA"/>
        </w:rPr>
        <w:t xml:space="preserve"> </w:t>
      </w:r>
    </w:p>
    <w:p w:rsidR="005600EA" w:rsidRPr="00BD62DF" w:rsidRDefault="005600EA" w:rsidP="00BD62DF">
      <w:pPr>
        <w:tabs>
          <w:tab w:val="num" w:pos="0"/>
        </w:tabs>
        <w:spacing w:line="360" w:lineRule="auto"/>
        <w:ind w:firstLine="720"/>
        <w:jc w:val="both"/>
        <w:rPr>
          <w:sz w:val="28"/>
          <w:szCs w:val="28"/>
          <w:lang w:val="uk-UA"/>
        </w:rPr>
      </w:pPr>
    </w:p>
    <w:p w:rsidR="005600EA" w:rsidRPr="00BD62DF" w:rsidRDefault="008F6925" w:rsidP="00BD62DF">
      <w:pPr>
        <w:pStyle w:val="a5"/>
        <w:numPr>
          <w:ilvl w:val="0"/>
          <w:numId w:val="19"/>
        </w:numPr>
        <w:tabs>
          <w:tab w:val="clear" w:pos="720"/>
          <w:tab w:val="num" w:pos="0"/>
        </w:tabs>
        <w:spacing w:line="360" w:lineRule="auto"/>
        <w:ind w:left="0" w:firstLine="720"/>
        <w:jc w:val="both"/>
        <w:rPr>
          <w:sz w:val="28"/>
          <w:szCs w:val="28"/>
          <w:lang w:val="uk-UA"/>
        </w:rPr>
      </w:pPr>
      <w:r w:rsidRPr="00BD62DF">
        <w:rPr>
          <w:sz w:val="28"/>
          <w:szCs w:val="28"/>
          <w:lang w:val="uk-UA"/>
        </w:rPr>
        <w:t xml:space="preserve">Зростання реальної заробітної плати за рахунок зниження прибуткового податку: </w:t>
      </w:r>
    </w:p>
    <w:p w:rsidR="000B14E3" w:rsidRPr="00BD62DF" w:rsidRDefault="000B14E3" w:rsidP="00BD62DF">
      <w:pPr>
        <w:pStyle w:val="a5"/>
        <w:spacing w:line="360" w:lineRule="auto"/>
        <w:jc w:val="both"/>
        <w:rPr>
          <w:sz w:val="28"/>
          <w:szCs w:val="28"/>
          <w:lang w:val="uk-UA"/>
        </w:rPr>
      </w:pPr>
    </w:p>
    <w:p w:rsidR="000B14E3" w:rsidRPr="00BD62DF" w:rsidRDefault="008F6925" w:rsidP="00BD62DF">
      <w:pPr>
        <w:tabs>
          <w:tab w:val="num" w:pos="0"/>
        </w:tabs>
        <w:spacing w:line="360" w:lineRule="auto"/>
        <w:ind w:firstLine="720"/>
        <w:jc w:val="both"/>
        <w:rPr>
          <w:sz w:val="28"/>
          <w:szCs w:val="28"/>
          <w:lang w:val="uk-UA"/>
        </w:rPr>
      </w:pPr>
      <w:r w:rsidRPr="00BD62DF">
        <w:rPr>
          <w:sz w:val="28"/>
          <w:szCs w:val="28"/>
          <w:lang w:val="uk-UA"/>
        </w:rPr>
        <w:t>Зростання реальної ЗП за рахунок зниження податку</w:t>
      </w:r>
      <w:r w:rsidR="005600EA" w:rsidRPr="00BD62DF">
        <w:rPr>
          <w:sz w:val="28"/>
          <w:szCs w:val="28"/>
          <w:lang w:val="uk-UA"/>
        </w:rPr>
        <w:t xml:space="preserve"> </w:t>
      </w:r>
      <w:r w:rsidRPr="00BD62DF">
        <w:rPr>
          <w:sz w:val="28"/>
          <w:szCs w:val="28"/>
          <w:lang w:val="uk-UA"/>
        </w:rPr>
        <w:t>=</w:t>
      </w:r>
      <w:r w:rsidR="000B14E3" w:rsidRPr="00BD62DF">
        <w:rPr>
          <w:sz w:val="28"/>
          <w:szCs w:val="28"/>
          <w:lang w:val="uk-UA"/>
        </w:rPr>
        <w:t xml:space="preserve"> </w:t>
      </w:r>
      <w:r w:rsidRPr="00BD62DF">
        <w:rPr>
          <w:sz w:val="28"/>
          <w:szCs w:val="28"/>
          <w:lang w:val="uk-UA"/>
        </w:rPr>
        <w:t>1.1</w:t>
      </w:r>
      <w:r w:rsidR="000B14E3" w:rsidRPr="00BD62DF">
        <w:rPr>
          <w:sz w:val="28"/>
          <w:szCs w:val="28"/>
          <w:lang w:val="uk-UA"/>
        </w:rPr>
        <w:t>/(</w:t>
      </w:r>
      <w:r w:rsidRPr="00BD62DF">
        <w:rPr>
          <w:sz w:val="28"/>
          <w:szCs w:val="28"/>
          <w:lang w:val="uk-UA"/>
        </w:rPr>
        <w:t>100−3</w:t>
      </w:r>
      <w:r w:rsidR="000B14E3" w:rsidRPr="00BD62DF">
        <w:rPr>
          <w:sz w:val="28"/>
          <w:szCs w:val="28"/>
          <w:lang w:val="uk-UA"/>
        </w:rPr>
        <w:t xml:space="preserve">) </w:t>
      </w:r>
      <w:r w:rsidRPr="00BD62DF">
        <w:rPr>
          <w:sz w:val="28"/>
          <w:szCs w:val="28"/>
          <w:lang w:val="uk-UA"/>
        </w:rPr>
        <w:t>=</w:t>
      </w:r>
      <w:r w:rsidR="000B14E3" w:rsidRPr="00BD62DF">
        <w:rPr>
          <w:sz w:val="28"/>
          <w:szCs w:val="28"/>
          <w:lang w:val="uk-UA"/>
        </w:rPr>
        <w:t xml:space="preserve"> </w:t>
      </w:r>
      <w:r w:rsidRPr="00BD62DF">
        <w:rPr>
          <w:sz w:val="28"/>
          <w:szCs w:val="28"/>
          <w:lang w:val="uk-UA"/>
        </w:rPr>
        <w:t>1.1</w:t>
      </w:r>
      <w:r w:rsidR="000B14E3" w:rsidRPr="00BD62DF">
        <w:rPr>
          <w:sz w:val="28"/>
          <w:szCs w:val="28"/>
          <w:lang w:val="uk-UA"/>
        </w:rPr>
        <w:t>/</w:t>
      </w:r>
      <w:r w:rsidRPr="00BD62DF">
        <w:rPr>
          <w:sz w:val="28"/>
          <w:szCs w:val="28"/>
          <w:lang w:val="uk-UA"/>
        </w:rPr>
        <w:t>97</w:t>
      </w:r>
      <w:r w:rsidR="005600EA" w:rsidRPr="00BD62DF">
        <w:rPr>
          <w:sz w:val="28"/>
          <w:szCs w:val="28"/>
          <w:lang w:val="uk-UA"/>
        </w:rPr>
        <w:t xml:space="preserve"> </w:t>
      </w:r>
      <w:r w:rsidR="000B14E3" w:rsidRPr="00BD62DF">
        <w:rPr>
          <w:sz w:val="28"/>
          <w:szCs w:val="28"/>
          <w:lang w:val="uk-UA"/>
        </w:rPr>
        <w:t>≈0.01134</w:t>
      </w:r>
    </w:p>
    <w:p w:rsidR="005600EA" w:rsidRPr="00BD62DF" w:rsidRDefault="005600EA" w:rsidP="00BD62DF">
      <w:pPr>
        <w:tabs>
          <w:tab w:val="num" w:pos="0"/>
        </w:tabs>
        <w:spacing w:line="360" w:lineRule="auto"/>
        <w:ind w:firstLine="720"/>
        <w:jc w:val="both"/>
        <w:rPr>
          <w:sz w:val="28"/>
          <w:szCs w:val="28"/>
          <w:lang w:val="uk-UA"/>
        </w:rPr>
      </w:pPr>
    </w:p>
    <w:p w:rsidR="008F6925" w:rsidRPr="00BD62DF" w:rsidRDefault="008F6925" w:rsidP="00BD62DF">
      <w:pPr>
        <w:pStyle w:val="a5"/>
        <w:numPr>
          <w:ilvl w:val="0"/>
          <w:numId w:val="19"/>
        </w:numPr>
        <w:tabs>
          <w:tab w:val="clear" w:pos="720"/>
          <w:tab w:val="num" w:pos="0"/>
        </w:tabs>
        <w:spacing w:line="360" w:lineRule="auto"/>
        <w:ind w:left="0" w:firstLine="720"/>
        <w:jc w:val="both"/>
        <w:rPr>
          <w:sz w:val="28"/>
          <w:szCs w:val="28"/>
          <w:lang w:val="uk-UA"/>
        </w:rPr>
      </w:pPr>
      <w:r w:rsidRPr="00BD62DF">
        <w:rPr>
          <w:sz w:val="28"/>
          <w:szCs w:val="28"/>
          <w:lang w:val="uk-UA"/>
        </w:rPr>
        <w:t xml:space="preserve">Зниження реальної заробітної плати за рахунок зростання цін на товари: </w:t>
      </w:r>
    </w:p>
    <w:p w:rsidR="000B14E3" w:rsidRPr="00BD62DF" w:rsidRDefault="000B14E3" w:rsidP="00BD62DF">
      <w:pPr>
        <w:pStyle w:val="a5"/>
        <w:spacing w:line="360" w:lineRule="auto"/>
        <w:jc w:val="both"/>
        <w:rPr>
          <w:sz w:val="28"/>
          <w:szCs w:val="28"/>
          <w:lang w:val="uk-UA"/>
        </w:rPr>
      </w:pPr>
    </w:p>
    <w:p w:rsidR="005600EA" w:rsidRPr="00BD62DF" w:rsidRDefault="008F6925" w:rsidP="00BD62DF">
      <w:pPr>
        <w:tabs>
          <w:tab w:val="num" w:pos="0"/>
        </w:tabs>
        <w:spacing w:line="360" w:lineRule="auto"/>
        <w:ind w:firstLine="720"/>
        <w:rPr>
          <w:sz w:val="28"/>
          <w:szCs w:val="28"/>
          <w:lang w:val="uk-UA"/>
        </w:rPr>
      </w:pPr>
      <w:r w:rsidRPr="00BD62DF">
        <w:rPr>
          <w:sz w:val="28"/>
          <w:szCs w:val="28"/>
          <w:lang w:val="uk-UA"/>
        </w:rPr>
        <w:t>Зниження</w:t>
      </w:r>
      <w:r w:rsidR="005600EA" w:rsidRPr="00BD62DF">
        <w:rPr>
          <w:sz w:val="28"/>
          <w:szCs w:val="28"/>
          <w:lang w:val="uk-UA"/>
        </w:rPr>
        <w:t xml:space="preserve"> </w:t>
      </w:r>
      <w:r w:rsidRPr="00BD62DF">
        <w:rPr>
          <w:sz w:val="28"/>
          <w:szCs w:val="28"/>
          <w:lang w:val="uk-UA"/>
        </w:rPr>
        <w:t>реальної</w:t>
      </w:r>
      <w:r w:rsidR="005600EA" w:rsidRPr="00BD62DF">
        <w:rPr>
          <w:sz w:val="28"/>
          <w:szCs w:val="28"/>
          <w:lang w:val="uk-UA"/>
        </w:rPr>
        <w:t xml:space="preserve"> </w:t>
      </w:r>
      <w:r w:rsidRPr="00BD62DF">
        <w:rPr>
          <w:sz w:val="28"/>
          <w:szCs w:val="28"/>
          <w:lang w:val="uk-UA"/>
        </w:rPr>
        <w:t>ЗП</w:t>
      </w:r>
      <w:r w:rsidR="005600EA" w:rsidRPr="00BD62DF">
        <w:rPr>
          <w:sz w:val="28"/>
          <w:szCs w:val="28"/>
          <w:lang w:val="uk-UA"/>
        </w:rPr>
        <w:t xml:space="preserve"> </w:t>
      </w:r>
      <w:r w:rsidRPr="00BD62DF">
        <w:rPr>
          <w:sz w:val="28"/>
          <w:szCs w:val="28"/>
          <w:lang w:val="uk-UA"/>
        </w:rPr>
        <w:t>за</w:t>
      </w:r>
      <w:r w:rsidR="005600EA" w:rsidRPr="00BD62DF">
        <w:rPr>
          <w:sz w:val="28"/>
          <w:szCs w:val="28"/>
          <w:lang w:val="uk-UA"/>
        </w:rPr>
        <w:t xml:space="preserve"> </w:t>
      </w:r>
      <w:r w:rsidRPr="00BD62DF">
        <w:rPr>
          <w:sz w:val="28"/>
          <w:szCs w:val="28"/>
          <w:lang w:val="uk-UA"/>
        </w:rPr>
        <w:t>рахунок</w:t>
      </w:r>
      <w:r w:rsidR="005600EA" w:rsidRPr="00BD62DF">
        <w:rPr>
          <w:sz w:val="28"/>
          <w:szCs w:val="28"/>
          <w:lang w:val="uk-UA"/>
        </w:rPr>
        <w:t xml:space="preserve"> </w:t>
      </w:r>
      <w:r w:rsidRPr="00BD62DF">
        <w:rPr>
          <w:sz w:val="28"/>
          <w:szCs w:val="28"/>
          <w:lang w:val="uk-UA"/>
        </w:rPr>
        <w:t>зростання</w:t>
      </w:r>
      <w:r w:rsidR="005600EA" w:rsidRPr="00BD62DF">
        <w:rPr>
          <w:sz w:val="28"/>
          <w:szCs w:val="28"/>
          <w:lang w:val="uk-UA"/>
        </w:rPr>
        <w:t xml:space="preserve"> </w:t>
      </w:r>
      <w:r w:rsidRPr="00BD62DF">
        <w:rPr>
          <w:sz w:val="28"/>
          <w:szCs w:val="28"/>
          <w:lang w:val="uk-UA"/>
        </w:rPr>
        <w:t>цін</w:t>
      </w:r>
      <w:r w:rsidR="005600EA" w:rsidRPr="00BD62DF">
        <w:rPr>
          <w:sz w:val="28"/>
          <w:szCs w:val="28"/>
          <w:lang w:val="uk-UA"/>
        </w:rPr>
        <w:t xml:space="preserve"> </w:t>
      </w:r>
      <w:r w:rsidRPr="00BD62DF">
        <w:rPr>
          <w:sz w:val="28"/>
          <w:szCs w:val="28"/>
          <w:lang w:val="uk-UA"/>
        </w:rPr>
        <w:t>=</w:t>
      </w:r>
      <w:r w:rsidR="005600EA" w:rsidRPr="00BD62DF">
        <w:rPr>
          <w:sz w:val="28"/>
          <w:szCs w:val="28"/>
          <w:lang w:val="uk-UA"/>
        </w:rPr>
        <w:t xml:space="preserve"> (</w:t>
      </w:r>
      <w:r w:rsidRPr="00BD62DF">
        <w:rPr>
          <w:sz w:val="28"/>
          <w:szCs w:val="28"/>
          <w:lang w:val="uk-UA"/>
        </w:rPr>
        <w:t>1.1/97</w:t>
      </w:r>
      <w:r w:rsidR="005600EA" w:rsidRPr="00BD62DF">
        <w:rPr>
          <w:sz w:val="28"/>
          <w:szCs w:val="28"/>
          <w:lang w:val="uk-UA"/>
        </w:rPr>
        <w:t>)/</w:t>
      </w:r>
      <w:r w:rsidRPr="00BD62DF">
        <w:rPr>
          <w:sz w:val="28"/>
          <w:szCs w:val="28"/>
          <w:lang w:val="uk-UA"/>
        </w:rPr>
        <w:t>8.7</w:t>
      </w:r>
      <w:r w:rsidR="005600EA" w:rsidRPr="00BD62DF">
        <w:rPr>
          <w:sz w:val="28"/>
          <w:szCs w:val="28"/>
          <w:lang w:val="uk-UA"/>
        </w:rPr>
        <w:t xml:space="preserve"> </w:t>
      </w:r>
      <w:r w:rsidRPr="00BD62DF">
        <w:rPr>
          <w:sz w:val="28"/>
          <w:szCs w:val="28"/>
          <w:lang w:val="uk-UA"/>
        </w:rPr>
        <w:t>=</w:t>
      </w:r>
      <w:r w:rsidR="005600EA" w:rsidRPr="00BD62DF">
        <w:rPr>
          <w:sz w:val="28"/>
          <w:szCs w:val="28"/>
          <w:lang w:val="uk-UA"/>
        </w:rPr>
        <w:t xml:space="preserve"> </w:t>
      </w:r>
      <w:r w:rsidRPr="00BD62DF">
        <w:rPr>
          <w:sz w:val="28"/>
          <w:szCs w:val="28"/>
          <w:lang w:val="uk-UA"/>
        </w:rPr>
        <w:t>1.1</w:t>
      </w:r>
      <w:r w:rsidR="005600EA" w:rsidRPr="00BD62DF">
        <w:rPr>
          <w:sz w:val="28"/>
          <w:szCs w:val="28"/>
          <w:lang w:val="uk-UA"/>
        </w:rPr>
        <w:t>/(</w:t>
      </w:r>
      <w:r w:rsidRPr="00BD62DF">
        <w:rPr>
          <w:sz w:val="28"/>
          <w:szCs w:val="28"/>
          <w:lang w:val="uk-UA"/>
        </w:rPr>
        <w:t>97×8.</w:t>
      </w:r>
      <w:r w:rsidR="005600EA" w:rsidRPr="00BD62DF">
        <w:rPr>
          <w:sz w:val="28"/>
          <w:szCs w:val="28"/>
          <w:lang w:val="uk-UA"/>
        </w:rPr>
        <w:t>7) ≈ 0.00132</w:t>
      </w:r>
    </w:p>
    <w:p w:rsidR="005600EA" w:rsidRPr="00BD62DF" w:rsidRDefault="005600EA" w:rsidP="00BD62DF">
      <w:pPr>
        <w:tabs>
          <w:tab w:val="num" w:pos="0"/>
        </w:tabs>
        <w:spacing w:line="360" w:lineRule="auto"/>
        <w:ind w:firstLine="720"/>
        <w:jc w:val="both"/>
        <w:rPr>
          <w:sz w:val="28"/>
          <w:szCs w:val="28"/>
          <w:lang w:val="uk-UA"/>
        </w:rPr>
      </w:pPr>
    </w:p>
    <w:p w:rsidR="005600EA" w:rsidRPr="00BD62DF" w:rsidRDefault="005600EA" w:rsidP="00BD62DF">
      <w:pPr>
        <w:spacing w:line="360" w:lineRule="auto"/>
        <w:jc w:val="both"/>
        <w:rPr>
          <w:sz w:val="28"/>
          <w:szCs w:val="28"/>
          <w:lang w:val="uk-UA"/>
        </w:rPr>
      </w:pPr>
    </w:p>
    <w:p w:rsidR="001B0A9E" w:rsidRPr="00BD62DF" w:rsidRDefault="001B0A9E" w:rsidP="00BD62DF">
      <w:pPr>
        <w:spacing w:line="360" w:lineRule="auto"/>
        <w:jc w:val="both"/>
        <w:rPr>
          <w:sz w:val="28"/>
          <w:szCs w:val="28"/>
          <w:lang w:val="uk-UA"/>
        </w:rPr>
      </w:pPr>
      <w:r w:rsidRPr="00BD62DF">
        <w:rPr>
          <w:sz w:val="28"/>
          <w:szCs w:val="28"/>
          <w:lang w:val="uk-UA"/>
        </w:rPr>
        <w:br w:type="page"/>
      </w:r>
    </w:p>
    <w:p w:rsidR="00FF7932" w:rsidRPr="00BD62DF" w:rsidRDefault="001B0A9E" w:rsidP="004C4849">
      <w:pPr>
        <w:spacing w:line="360" w:lineRule="auto"/>
        <w:ind w:firstLine="709"/>
        <w:jc w:val="center"/>
        <w:rPr>
          <w:sz w:val="28"/>
          <w:szCs w:val="28"/>
          <w:lang w:val="uk-UA"/>
        </w:rPr>
      </w:pPr>
      <w:r w:rsidRPr="00BD62DF">
        <w:rPr>
          <w:sz w:val="28"/>
          <w:szCs w:val="28"/>
          <w:lang w:val="uk-UA"/>
        </w:rPr>
        <w:t>ВИСНОВКИ</w:t>
      </w:r>
    </w:p>
    <w:p w:rsidR="0031729D" w:rsidRPr="00BD62DF" w:rsidRDefault="0031729D" w:rsidP="004C4849">
      <w:pPr>
        <w:spacing w:line="360" w:lineRule="auto"/>
        <w:ind w:firstLine="709"/>
        <w:jc w:val="center"/>
        <w:rPr>
          <w:sz w:val="28"/>
          <w:szCs w:val="28"/>
          <w:lang w:val="uk-UA"/>
        </w:rPr>
      </w:pPr>
    </w:p>
    <w:p w:rsidR="00151639" w:rsidRPr="00151639" w:rsidRDefault="00151639" w:rsidP="00151639">
      <w:pPr>
        <w:spacing w:line="360" w:lineRule="auto"/>
        <w:ind w:firstLine="709"/>
        <w:jc w:val="both"/>
        <w:rPr>
          <w:sz w:val="28"/>
          <w:szCs w:val="28"/>
          <w:lang w:val="uk-UA"/>
        </w:rPr>
      </w:pPr>
      <w:r w:rsidRPr="00151639">
        <w:rPr>
          <w:sz w:val="28"/>
          <w:szCs w:val="28"/>
          <w:lang w:val="uk-UA"/>
        </w:rPr>
        <w:t xml:space="preserve">Дослідження </w:t>
      </w:r>
      <w:r>
        <w:rPr>
          <w:sz w:val="28"/>
          <w:szCs w:val="28"/>
          <w:lang w:val="uk-UA"/>
        </w:rPr>
        <w:t xml:space="preserve">обраної </w:t>
      </w:r>
      <w:r w:rsidRPr="00151639">
        <w:rPr>
          <w:sz w:val="28"/>
          <w:szCs w:val="28"/>
          <w:lang w:val="uk-UA"/>
        </w:rPr>
        <w:t xml:space="preserve">теми </w:t>
      </w:r>
      <w:r>
        <w:rPr>
          <w:sz w:val="28"/>
          <w:szCs w:val="28"/>
          <w:lang w:val="uk-UA"/>
        </w:rPr>
        <w:t>курсової роботи</w:t>
      </w:r>
      <w:r w:rsidRPr="00151639">
        <w:rPr>
          <w:sz w:val="28"/>
          <w:szCs w:val="28"/>
          <w:lang w:val="uk-UA"/>
        </w:rPr>
        <w:t xml:space="preserve"> є вкрай актуальним в умовах сучасної економіки, яка характеризується високою динамічністю змін, глобалізацією та стрімким розвитком інформаційних технологій. Ефективне управління людськими ресурсами стало ключовим чинником успіху організацій, оскільки саме від нього залежить продуктивність праці, інноваційність та конкурентоспроможність підприємств. Впровадження сучасних методів управління персоналом дозволяє організаціям адаптуватися до швидкозмінного середовища, залучати та утримувати висококваліфікованих фахівців, а також забезпечувати їх постійний розвиток.</w:t>
      </w:r>
    </w:p>
    <w:p w:rsidR="00151639" w:rsidRPr="00151639" w:rsidRDefault="00151639" w:rsidP="00151639">
      <w:pPr>
        <w:spacing w:line="360" w:lineRule="auto"/>
        <w:ind w:firstLine="709"/>
        <w:jc w:val="both"/>
        <w:rPr>
          <w:sz w:val="28"/>
          <w:szCs w:val="28"/>
          <w:lang w:val="uk-UA"/>
        </w:rPr>
      </w:pPr>
      <w:r w:rsidRPr="00151639">
        <w:rPr>
          <w:sz w:val="28"/>
          <w:szCs w:val="28"/>
          <w:lang w:val="uk-UA"/>
        </w:rPr>
        <w:t>Управління персоналом є комплексним процесом, який включає планування, організацію, мотивування та контроль діяльності працівників з метою досягнення стратегічних цілей організації. Основні цілі управління персоналом включають забезпечення підприємства кваліфікованими кадрами, підвищення ефективності праці, розвиток професійних навичок та компетенцій співробітників, мотивацію та задоволеність працівників, а також створення позитивного іміджу роботодавця. Функції управління персоналом охоплюють планування, набір та відбір, адаптацію нових працівників, навчання та розвиток, мотивацію та стимулювання, оцінку ефективності та управління взаємовідносинами. Завдання управління персоналом включають розробку кадрової стратегії, аналіз ринку праці, підбір персоналу, адаптацію нових співробітників, розробку системи навчання, мотивацію персоналу, оцінку ефективності праці та управління корпоративною культурою.</w:t>
      </w:r>
    </w:p>
    <w:p w:rsidR="00151639" w:rsidRPr="00151639" w:rsidRDefault="00151639" w:rsidP="00151639">
      <w:pPr>
        <w:spacing w:line="360" w:lineRule="auto"/>
        <w:ind w:firstLine="709"/>
        <w:jc w:val="both"/>
        <w:rPr>
          <w:sz w:val="28"/>
          <w:szCs w:val="28"/>
          <w:lang w:val="uk-UA"/>
        </w:rPr>
      </w:pPr>
      <w:r w:rsidRPr="00151639">
        <w:rPr>
          <w:sz w:val="28"/>
          <w:szCs w:val="28"/>
          <w:lang w:val="uk-UA"/>
        </w:rPr>
        <w:t>У сучасному менеджменті управління персоналом відіграє стратегічну роль, оскільки людські ресурси є одним з найважливіших активів організації. Управління персоналом інтегрується з бізнес-стратегією, підтримуючи її реалізацію через розробку кадрової стратегії, розвиток лідерства, планування робочої сили та інші заходи. Операційні аспекти управління персоналом включають процеси набору та відбору персоналу, адаптацію нових співробітників, навчання та розвиток, оцінку ефективності працівників. Мотивація та залученість персоналу є ключовими факторами, що впливають на продуктивність організації, тому сучасний менеджмент активно використовує різноманітні системи винагород і заохочень, створює позитивне робоче середовище та залучає працівників до процесу прийняття рішень. Інноваційні підходи до управління персоналом, такі як автоматизація HR-процесів та використання аналітичних інструментів, дозволяють підвищити ефективність управління людськими ресурсами.</w:t>
      </w:r>
    </w:p>
    <w:p w:rsidR="00151639" w:rsidRPr="00151639" w:rsidRDefault="00151639" w:rsidP="00151639">
      <w:pPr>
        <w:spacing w:line="360" w:lineRule="auto"/>
        <w:ind w:firstLine="709"/>
        <w:jc w:val="both"/>
        <w:rPr>
          <w:sz w:val="28"/>
          <w:szCs w:val="28"/>
          <w:lang w:val="uk-UA"/>
        </w:rPr>
      </w:pPr>
      <w:r w:rsidRPr="00151639">
        <w:rPr>
          <w:sz w:val="28"/>
          <w:szCs w:val="28"/>
          <w:lang w:val="uk-UA"/>
        </w:rPr>
        <w:t>Для удосконалення організаційного проєктування системи управління персоналом необхідно впроваджувати стратегічне управління персоналом, яке включає розробку кадрової стратегії та інтеграцію HR-стратегії з бізнес-стратегією. Оптимізація процесів набору та відбору персоналу передбачає автоматизацію рекрутингу та впровадження компетентнісного підходу. Розвиток та навчання персоналу можна забезпечити через створення системи безперервного навчання та розробку індивідуальних планів розвитку. Мотивація та залученість персоналу потребують розробки ефективної системи винагород та впровадження програм залученості. Використання інформаційних технологій, таких як HR-інформаційні системи та аналітичні інструменти, дозволяє підвищити ефективність управління персоналом. Розвиток корпоративної культури сприяє формуванню єдиних цінностей та підтримці внутрішніх комунікацій. Управління змінами включає планування та реалізацію змін, а також залучення працівників до цього процесу. Регулярний моніторинг та оцінка ефективності забезпечують постійне вдосконалення системи управління персоналом.</w:t>
      </w:r>
    </w:p>
    <w:p w:rsidR="001B0A9E" w:rsidRPr="00BD62DF" w:rsidRDefault="00151639" w:rsidP="00151639">
      <w:pPr>
        <w:spacing w:line="360" w:lineRule="auto"/>
        <w:ind w:firstLine="709"/>
        <w:jc w:val="both"/>
        <w:rPr>
          <w:sz w:val="28"/>
          <w:szCs w:val="28"/>
          <w:lang w:val="uk-UA"/>
        </w:rPr>
      </w:pPr>
      <w:r w:rsidRPr="00151639">
        <w:rPr>
          <w:sz w:val="28"/>
          <w:szCs w:val="28"/>
          <w:lang w:val="uk-UA"/>
        </w:rPr>
        <w:t>Таким чином, удосконалення організаційного проєктування системи управління персоналом є комплексним завданням, яке вимагає інтегрованого підходу та впровадження сучасних методів і технологій. Це дозволяє організаціям ефективно використовувати людські ресурси, підвищувати продуктивність праці та забезпечувати стійкий розвиток у довгостроковій перспективі.</w:t>
      </w:r>
      <w:r w:rsidR="001B0A9E" w:rsidRPr="00BD62DF">
        <w:rPr>
          <w:sz w:val="28"/>
          <w:szCs w:val="28"/>
          <w:lang w:val="uk-UA"/>
        </w:rPr>
        <w:br w:type="page"/>
      </w:r>
    </w:p>
    <w:p w:rsidR="001B0A9E" w:rsidRPr="00BD62DF" w:rsidRDefault="008564E2" w:rsidP="008564E2">
      <w:pPr>
        <w:spacing w:line="360" w:lineRule="auto"/>
        <w:ind w:firstLine="709"/>
        <w:jc w:val="center"/>
        <w:rPr>
          <w:sz w:val="28"/>
          <w:szCs w:val="28"/>
          <w:lang w:val="uk-UA"/>
        </w:rPr>
      </w:pPr>
      <w:r w:rsidRPr="00BD62DF">
        <w:rPr>
          <w:sz w:val="28"/>
          <w:szCs w:val="28"/>
          <w:lang w:val="uk-UA"/>
        </w:rPr>
        <w:t>СПИСОК ВИКОРИСТАНИХ ДЖЕРЕЛ</w:t>
      </w:r>
    </w:p>
    <w:p w:rsidR="006B3D1B" w:rsidRPr="00BD62DF" w:rsidRDefault="006B3D1B" w:rsidP="006B3D1B">
      <w:pPr>
        <w:spacing w:line="360" w:lineRule="auto"/>
        <w:jc w:val="both"/>
        <w:rPr>
          <w:sz w:val="28"/>
          <w:szCs w:val="28"/>
          <w:lang w:val="uk-UA"/>
        </w:rPr>
      </w:pPr>
    </w:p>
    <w:p w:rsidR="008F2B2A" w:rsidRPr="008F2B2A" w:rsidRDefault="008F2B2A" w:rsidP="008F2B2A">
      <w:pPr>
        <w:pStyle w:val="a4"/>
        <w:numPr>
          <w:ilvl w:val="0"/>
          <w:numId w:val="26"/>
        </w:numPr>
        <w:spacing w:before="0" w:beforeAutospacing="0" w:after="0" w:afterAutospacing="0" w:line="360" w:lineRule="auto"/>
        <w:ind w:left="0" w:firstLine="720"/>
        <w:jc w:val="both"/>
        <w:rPr>
          <w:sz w:val="28"/>
          <w:szCs w:val="28"/>
          <w:lang w:val="uk-UA"/>
        </w:rPr>
      </w:pPr>
      <w:r w:rsidRPr="008F2B2A">
        <w:rPr>
          <w:sz w:val="28"/>
          <w:szCs w:val="28"/>
          <w:lang w:val="uk-UA"/>
        </w:rPr>
        <w:t>Базаров Т.Ю., Єрьомін Б.Л. Управління персоналом: Підручник. - Київ: Центр навчальної літератури, 2020.  512 с.</w:t>
      </w:r>
    </w:p>
    <w:p w:rsidR="008F2B2A" w:rsidRPr="008F2B2A" w:rsidRDefault="008F2B2A" w:rsidP="008F2B2A">
      <w:pPr>
        <w:pStyle w:val="a4"/>
        <w:numPr>
          <w:ilvl w:val="0"/>
          <w:numId w:val="26"/>
        </w:numPr>
        <w:spacing w:before="0" w:beforeAutospacing="0" w:after="0" w:afterAutospacing="0" w:line="360" w:lineRule="auto"/>
        <w:ind w:left="0" w:firstLine="720"/>
        <w:jc w:val="both"/>
        <w:rPr>
          <w:sz w:val="28"/>
          <w:szCs w:val="28"/>
          <w:lang w:val="uk-UA"/>
        </w:rPr>
      </w:pPr>
      <w:r w:rsidRPr="008F2B2A">
        <w:rPr>
          <w:sz w:val="28"/>
          <w:szCs w:val="28"/>
          <w:lang w:val="uk-UA"/>
        </w:rPr>
        <w:t>Бондаренко Ю.О. «Вплив інформаційних технологій на управління персоналом». Вісник економіки транспорту і промисловості. 2020.  №2. С. 45-52.</w:t>
      </w:r>
    </w:p>
    <w:p w:rsidR="008F2B2A" w:rsidRPr="008F2B2A" w:rsidRDefault="008F2B2A" w:rsidP="008F2B2A">
      <w:pPr>
        <w:pStyle w:val="a4"/>
        <w:numPr>
          <w:ilvl w:val="0"/>
          <w:numId w:val="26"/>
        </w:numPr>
        <w:spacing w:before="0" w:beforeAutospacing="0" w:after="0" w:afterAutospacing="0" w:line="360" w:lineRule="auto"/>
        <w:ind w:left="0" w:firstLine="720"/>
        <w:jc w:val="both"/>
        <w:rPr>
          <w:sz w:val="28"/>
          <w:szCs w:val="28"/>
          <w:lang w:val="uk-UA"/>
        </w:rPr>
      </w:pPr>
      <w:r w:rsidRPr="008F2B2A">
        <w:rPr>
          <w:sz w:val="28"/>
          <w:szCs w:val="28"/>
          <w:lang w:val="uk-UA"/>
        </w:rPr>
        <w:t>Гончаров В.М. Стратегічне управління персоналом: Монографія. Харків: ХНЕУ, 2019. 256 с.</w:t>
      </w:r>
    </w:p>
    <w:p w:rsidR="008F2B2A" w:rsidRPr="008F2B2A" w:rsidRDefault="008F2B2A" w:rsidP="008F2B2A">
      <w:pPr>
        <w:pStyle w:val="a4"/>
        <w:numPr>
          <w:ilvl w:val="0"/>
          <w:numId w:val="26"/>
        </w:numPr>
        <w:spacing w:before="0" w:beforeAutospacing="0" w:after="0" w:afterAutospacing="0" w:line="360" w:lineRule="auto"/>
        <w:ind w:left="0" w:firstLine="720"/>
        <w:jc w:val="both"/>
        <w:rPr>
          <w:sz w:val="28"/>
          <w:szCs w:val="28"/>
          <w:lang w:val="uk-UA"/>
        </w:rPr>
      </w:pPr>
      <w:r w:rsidRPr="008F2B2A">
        <w:rPr>
          <w:sz w:val="28"/>
          <w:szCs w:val="28"/>
          <w:lang w:val="uk-UA"/>
        </w:rPr>
        <w:t>Грішнова О.А. Управління персоналом: сучасні підходи та технології: Монографія. - Київ: КНЕУ, 2020. 296 с.</w:t>
      </w:r>
    </w:p>
    <w:p w:rsidR="008F2B2A" w:rsidRDefault="008F2B2A" w:rsidP="008F2B2A">
      <w:pPr>
        <w:pStyle w:val="a4"/>
        <w:numPr>
          <w:ilvl w:val="0"/>
          <w:numId w:val="26"/>
        </w:numPr>
        <w:spacing w:before="0" w:beforeAutospacing="0" w:after="0" w:afterAutospacing="0" w:line="360" w:lineRule="auto"/>
        <w:ind w:left="0" w:firstLine="720"/>
        <w:jc w:val="both"/>
        <w:rPr>
          <w:sz w:val="28"/>
          <w:szCs w:val="28"/>
          <w:lang w:val="uk-UA"/>
        </w:rPr>
      </w:pPr>
      <w:r w:rsidRPr="00BD62DF">
        <w:rPr>
          <w:sz w:val="28"/>
          <w:szCs w:val="28"/>
          <w:lang w:val="uk-UA"/>
        </w:rPr>
        <w:t>Данилюк Т. Організаційне проектування системи управління персоналом посередницького підприємства . Економічний часопис Волинського національного університету імені Лесі Українки. 3, 35 (Jan. 2024), 143–150. DOI:https://doi.org/10.29038/2786-4618-2023-03-143-150.</w:t>
      </w:r>
    </w:p>
    <w:p w:rsidR="008F2B2A" w:rsidRPr="008F2B2A" w:rsidRDefault="008F2B2A" w:rsidP="008F2B2A">
      <w:pPr>
        <w:pStyle w:val="a4"/>
        <w:numPr>
          <w:ilvl w:val="0"/>
          <w:numId w:val="26"/>
        </w:numPr>
        <w:spacing w:before="0" w:beforeAutospacing="0" w:after="0" w:afterAutospacing="0" w:line="360" w:lineRule="auto"/>
        <w:ind w:left="0" w:firstLine="720"/>
        <w:jc w:val="both"/>
        <w:rPr>
          <w:sz w:val="28"/>
          <w:szCs w:val="28"/>
          <w:lang w:val="uk-UA"/>
        </w:rPr>
      </w:pPr>
      <w:r w:rsidRPr="008F2B2A">
        <w:rPr>
          <w:sz w:val="28"/>
          <w:szCs w:val="28"/>
          <w:lang w:val="uk-UA"/>
        </w:rPr>
        <w:t>Дмитренко І.П. Стратегічні аспекти управління персоналом в умовах кризи. Економічний аналіз. 2021. №3.  С. 78-84.</w:t>
      </w:r>
    </w:p>
    <w:p w:rsidR="008F2B2A" w:rsidRPr="008F2B2A" w:rsidRDefault="008F2B2A" w:rsidP="008F2B2A">
      <w:pPr>
        <w:pStyle w:val="a4"/>
        <w:numPr>
          <w:ilvl w:val="0"/>
          <w:numId w:val="26"/>
        </w:numPr>
        <w:spacing w:before="0" w:beforeAutospacing="0" w:after="0" w:afterAutospacing="0" w:line="360" w:lineRule="auto"/>
        <w:ind w:left="0" w:firstLine="720"/>
        <w:jc w:val="both"/>
        <w:rPr>
          <w:sz w:val="28"/>
          <w:szCs w:val="28"/>
          <w:lang w:val="uk-UA"/>
        </w:rPr>
      </w:pPr>
      <w:r w:rsidRPr="008F2B2A">
        <w:rPr>
          <w:sz w:val="28"/>
          <w:szCs w:val="28"/>
          <w:lang w:val="uk-UA"/>
        </w:rPr>
        <w:t>Іваненко В.О. Проблеми адаптації нових працівників: сучасні підходи. Управління розвитком. 2019. №4.  С. 39-47.</w:t>
      </w:r>
    </w:p>
    <w:p w:rsidR="008F2B2A" w:rsidRPr="008F2B2A" w:rsidRDefault="008F2B2A" w:rsidP="008F2B2A">
      <w:pPr>
        <w:pStyle w:val="a4"/>
        <w:numPr>
          <w:ilvl w:val="0"/>
          <w:numId w:val="26"/>
        </w:numPr>
        <w:spacing w:before="0" w:beforeAutospacing="0" w:after="0" w:afterAutospacing="0" w:line="360" w:lineRule="auto"/>
        <w:ind w:left="0" w:firstLine="720"/>
        <w:jc w:val="both"/>
        <w:rPr>
          <w:sz w:val="28"/>
          <w:szCs w:val="28"/>
          <w:lang w:val="uk-UA"/>
        </w:rPr>
      </w:pPr>
      <w:r w:rsidRPr="008F2B2A">
        <w:rPr>
          <w:sz w:val="28"/>
          <w:szCs w:val="28"/>
          <w:lang w:val="uk-UA"/>
        </w:rPr>
        <w:t>Карпенко Д.М. «Інноваційні методи навчання персоналу». Бізнес Інформ. 2020. №6. С. 102-109.</w:t>
      </w:r>
    </w:p>
    <w:p w:rsidR="008F2B2A" w:rsidRPr="008F2B2A" w:rsidRDefault="008F2B2A" w:rsidP="008F2B2A">
      <w:pPr>
        <w:pStyle w:val="a4"/>
        <w:numPr>
          <w:ilvl w:val="0"/>
          <w:numId w:val="26"/>
        </w:numPr>
        <w:spacing w:before="0" w:beforeAutospacing="0" w:after="0" w:afterAutospacing="0" w:line="360" w:lineRule="auto"/>
        <w:ind w:left="0" w:firstLine="720"/>
        <w:jc w:val="both"/>
        <w:rPr>
          <w:sz w:val="28"/>
          <w:szCs w:val="28"/>
          <w:lang w:val="uk-UA"/>
        </w:rPr>
      </w:pPr>
      <w:r w:rsidRPr="008F2B2A">
        <w:rPr>
          <w:sz w:val="28"/>
          <w:szCs w:val="28"/>
          <w:lang w:val="uk-UA"/>
        </w:rPr>
        <w:t>Колот А.М. Соціально-трудові відносини та управління персоналом: Монографія. Київ: КНЕУ, 2021. 312 с.</w:t>
      </w:r>
    </w:p>
    <w:p w:rsidR="008F2B2A" w:rsidRPr="008F2B2A" w:rsidRDefault="008F2B2A" w:rsidP="008F2B2A">
      <w:pPr>
        <w:pStyle w:val="a4"/>
        <w:numPr>
          <w:ilvl w:val="0"/>
          <w:numId w:val="26"/>
        </w:numPr>
        <w:spacing w:before="0" w:beforeAutospacing="0" w:after="0" w:afterAutospacing="0" w:line="360" w:lineRule="auto"/>
        <w:ind w:left="0" w:firstLine="720"/>
        <w:jc w:val="both"/>
        <w:rPr>
          <w:sz w:val="28"/>
          <w:szCs w:val="28"/>
          <w:lang w:val="uk-UA"/>
        </w:rPr>
      </w:pPr>
      <w:r w:rsidRPr="008F2B2A">
        <w:rPr>
          <w:sz w:val="28"/>
          <w:szCs w:val="28"/>
          <w:lang w:val="uk-UA"/>
        </w:rPr>
        <w:t>Костюк В.О. Інноваційні технології в управлінні персоналом: Підручник. Львів: ЛНУ імені Івана Франка, 2021. 284 с.</w:t>
      </w:r>
    </w:p>
    <w:p w:rsidR="008F2B2A" w:rsidRPr="008F2B2A" w:rsidRDefault="008F2B2A" w:rsidP="008F2B2A">
      <w:pPr>
        <w:pStyle w:val="a4"/>
        <w:numPr>
          <w:ilvl w:val="0"/>
          <w:numId w:val="26"/>
        </w:numPr>
        <w:spacing w:before="0" w:beforeAutospacing="0" w:after="0" w:afterAutospacing="0" w:line="360" w:lineRule="auto"/>
        <w:ind w:left="0" w:firstLine="720"/>
        <w:jc w:val="both"/>
        <w:rPr>
          <w:sz w:val="28"/>
          <w:szCs w:val="28"/>
          <w:lang w:val="uk-UA"/>
        </w:rPr>
      </w:pPr>
      <w:r w:rsidRPr="008F2B2A">
        <w:rPr>
          <w:sz w:val="28"/>
          <w:szCs w:val="28"/>
          <w:lang w:val="uk-UA"/>
        </w:rPr>
        <w:t>Кучеренко О.А. «Аналіз ефективності системи управління персоналом». Проблеми економіки. 2021. №5. С. 65-72.</w:t>
      </w:r>
    </w:p>
    <w:p w:rsidR="008F2B2A" w:rsidRPr="008F2B2A" w:rsidRDefault="008F2B2A" w:rsidP="008F2B2A">
      <w:pPr>
        <w:pStyle w:val="a4"/>
        <w:numPr>
          <w:ilvl w:val="0"/>
          <w:numId w:val="26"/>
        </w:numPr>
        <w:spacing w:before="0" w:beforeAutospacing="0" w:after="0" w:afterAutospacing="0" w:line="360" w:lineRule="auto"/>
        <w:ind w:left="0" w:firstLine="720"/>
        <w:jc w:val="both"/>
        <w:rPr>
          <w:sz w:val="28"/>
          <w:szCs w:val="28"/>
          <w:lang w:val="uk-UA"/>
        </w:rPr>
      </w:pPr>
      <w:r w:rsidRPr="008F2B2A">
        <w:rPr>
          <w:sz w:val="28"/>
          <w:szCs w:val="28"/>
          <w:lang w:val="uk-UA"/>
        </w:rPr>
        <w:t>Лазаренко С.С. Управління персоналом в умовах змін: Монографія. - Дніпро: ДНУ, 2020.  350 с.</w:t>
      </w:r>
    </w:p>
    <w:p w:rsidR="008F2B2A" w:rsidRPr="008F2B2A" w:rsidRDefault="008F2B2A" w:rsidP="008F2B2A">
      <w:pPr>
        <w:pStyle w:val="a4"/>
        <w:numPr>
          <w:ilvl w:val="0"/>
          <w:numId w:val="26"/>
        </w:numPr>
        <w:spacing w:before="0" w:beforeAutospacing="0" w:after="0" w:afterAutospacing="0" w:line="360" w:lineRule="auto"/>
        <w:ind w:left="0" w:firstLine="720"/>
        <w:jc w:val="both"/>
        <w:rPr>
          <w:sz w:val="28"/>
          <w:szCs w:val="28"/>
          <w:lang w:val="uk-UA"/>
        </w:rPr>
      </w:pPr>
      <w:r w:rsidRPr="008F2B2A">
        <w:rPr>
          <w:sz w:val="28"/>
          <w:szCs w:val="28"/>
          <w:lang w:val="uk-UA"/>
        </w:rPr>
        <w:t>Мельник Т.О. Мотивація працівників у контексті організаційного розвитку. Вісник соціально-економічних досліджень.  2021. №7.  С. 88-94.</w:t>
      </w:r>
    </w:p>
    <w:p w:rsidR="008F2B2A" w:rsidRPr="008F2B2A" w:rsidRDefault="008F2B2A" w:rsidP="008F2B2A">
      <w:pPr>
        <w:pStyle w:val="a4"/>
        <w:numPr>
          <w:ilvl w:val="0"/>
          <w:numId w:val="26"/>
        </w:numPr>
        <w:spacing w:before="0" w:beforeAutospacing="0" w:after="0" w:afterAutospacing="0" w:line="360" w:lineRule="auto"/>
        <w:ind w:left="0" w:firstLine="720"/>
        <w:jc w:val="both"/>
        <w:rPr>
          <w:sz w:val="28"/>
          <w:szCs w:val="28"/>
          <w:lang w:val="uk-UA"/>
        </w:rPr>
      </w:pPr>
      <w:r w:rsidRPr="008F2B2A">
        <w:rPr>
          <w:sz w:val="28"/>
          <w:szCs w:val="28"/>
          <w:lang w:val="uk-UA"/>
        </w:rPr>
        <w:t>Назаренко Р.С. Використання HR-інформаційних систем для оптимізації управління персоналом. Менеджмент XXI століття.  2020. №1.  С. 53-60.</w:t>
      </w:r>
    </w:p>
    <w:p w:rsidR="008F2B2A" w:rsidRPr="00BD62DF" w:rsidRDefault="008F2B2A" w:rsidP="008F2B2A">
      <w:pPr>
        <w:pStyle w:val="a4"/>
        <w:numPr>
          <w:ilvl w:val="0"/>
          <w:numId w:val="26"/>
        </w:numPr>
        <w:spacing w:before="0" w:beforeAutospacing="0" w:after="0" w:afterAutospacing="0" w:line="360" w:lineRule="auto"/>
        <w:ind w:left="0" w:firstLine="720"/>
        <w:jc w:val="both"/>
        <w:rPr>
          <w:sz w:val="28"/>
          <w:szCs w:val="28"/>
          <w:lang w:val="uk-UA"/>
        </w:rPr>
      </w:pPr>
      <w:r w:rsidRPr="008F2B2A">
        <w:rPr>
          <w:sz w:val="28"/>
          <w:szCs w:val="28"/>
          <w:lang w:val="uk-UA"/>
        </w:rPr>
        <w:t>Олійник М.П. Корпоративна культура як елемент управління персоналом. Економіка і управління. 2019. №2. С. 112-119.</w:t>
      </w:r>
    </w:p>
    <w:p w:rsidR="008F2B2A" w:rsidRPr="008F2B2A" w:rsidRDefault="008F2B2A" w:rsidP="008F2B2A">
      <w:pPr>
        <w:pStyle w:val="a4"/>
        <w:numPr>
          <w:ilvl w:val="0"/>
          <w:numId w:val="26"/>
        </w:numPr>
        <w:spacing w:before="0" w:beforeAutospacing="0" w:after="0" w:afterAutospacing="0" w:line="360" w:lineRule="auto"/>
        <w:ind w:left="0" w:firstLine="720"/>
        <w:jc w:val="both"/>
        <w:rPr>
          <w:sz w:val="28"/>
          <w:szCs w:val="28"/>
          <w:lang w:val="uk-UA"/>
        </w:rPr>
      </w:pPr>
      <w:r w:rsidRPr="008F2B2A">
        <w:rPr>
          <w:sz w:val="28"/>
          <w:szCs w:val="28"/>
          <w:lang w:val="uk-UA"/>
        </w:rPr>
        <w:t>Петренко О.В. Організаційне проєктування системи управління персоналом: Підручник.  Одеса: ОНУ, 2019. 278 с.</w:t>
      </w:r>
    </w:p>
    <w:p w:rsidR="008F2B2A" w:rsidRPr="008F2B2A" w:rsidRDefault="008F2B2A" w:rsidP="008F2B2A">
      <w:pPr>
        <w:pStyle w:val="a4"/>
        <w:numPr>
          <w:ilvl w:val="0"/>
          <w:numId w:val="26"/>
        </w:numPr>
        <w:spacing w:before="0" w:beforeAutospacing="0" w:after="0" w:afterAutospacing="0" w:line="360" w:lineRule="auto"/>
        <w:ind w:left="0" w:firstLine="720"/>
        <w:jc w:val="both"/>
        <w:rPr>
          <w:sz w:val="28"/>
          <w:szCs w:val="28"/>
          <w:lang w:val="uk-UA"/>
        </w:rPr>
      </w:pPr>
      <w:r w:rsidRPr="008F2B2A">
        <w:rPr>
          <w:sz w:val="28"/>
          <w:szCs w:val="28"/>
          <w:lang w:val="uk-UA"/>
        </w:rPr>
        <w:t>Пономаренко В.С. Управління персоналом: Підручник. Харків: ХНЕУ, 2021. 320 с.</w:t>
      </w:r>
    </w:p>
    <w:p w:rsidR="008F2B2A" w:rsidRPr="008F2B2A" w:rsidRDefault="008F2B2A" w:rsidP="008F2B2A">
      <w:pPr>
        <w:pStyle w:val="a4"/>
        <w:numPr>
          <w:ilvl w:val="0"/>
          <w:numId w:val="26"/>
        </w:numPr>
        <w:spacing w:before="0" w:beforeAutospacing="0" w:after="0" w:afterAutospacing="0" w:line="360" w:lineRule="auto"/>
        <w:ind w:left="0" w:firstLine="720"/>
        <w:jc w:val="both"/>
        <w:rPr>
          <w:sz w:val="28"/>
          <w:szCs w:val="28"/>
          <w:lang w:val="uk-UA"/>
        </w:rPr>
      </w:pPr>
      <w:r w:rsidRPr="008F2B2A">
        <w:rPr>
          <w:sz w:val="28"/>
          <w:szCs w:val="28"/>
          <w:lang w:val="uk-UA"/>
        </w:rPr>
        <w:t>Сахаров В.О. Розвиток персоналу в умовах цифрової економіки: Монографія.  Київ: ВД "Києво-Могилянська академія", 2020. 270 с.</w:t>
      </w:r>
    </w:p>
    <w:p w:rsidR="008F2B2A" w:rsidRPr="008F2B2A" w:rsidRDefault="008F2B2A" w:rsidP="008F2B2A">
      <w:pPr>
        <w:pStyle w:val="a4"/>
        <w:numPr>
          <w:ilvl w:val="0"/>
          <w:numId w:val="26"/>
        </w:numPr>
        <w:spacing w:before="0" w:beforeAutospacing="0" w:after="0" w:afterAutospacing="0" w:line="360" w:lineRule="auto"/>
        <w:ind w:left="0" w:firstLine="720"/>
        <w:jc w:val="both"/>
        <w:rPr>
          <w:sz w:val="28"/>
          <w:szCs w:val="28"/>
          <w:lang w:val="uk-UA"/>
        </w:rPr>
      </w:pPr>
      <w:r w:rsidRPr="008F2B2A">
        <w:rPr>
          <w:sz w:val="28"/>
          <w:szCs w:val="28"/>
          <w:lang w:val="uk-UA"/>
        </w:rPr>
        <w:t>Сидоренко Н.П. Управління людськими ресурсами: інноваційні підходи та технології: Підручник. Черкаси: ЧДТУ, 2020.  290 с.</w:t>
      </w:r>
    </w:p>
    <w:p w:rsidR="008F2B2A" w:rsidRPr="008F2B2A" w:rsidRDefault="008F2B2A" w:rsidP="008F2B2A">
      <w:pPr>
        <w:pStyle w:val="a4"/>
        <w:numPr>
          <w:ilvl w:val="0"/>
          <w:numId w:val="26"/>
        </w:numPr>
        <w:spacing w:before="0" w:beforeAutospacing="0" w:after="0" w:afterAutospacing="0" w:line="360" w:lineRule="auto"/>
        <w:ind w:left="0" w:firstLine="720"/>
        <w:jc w:val="both"/>
        <w:rPr>
          <w:sz w:val="28"/>
          <w:szCs w:val="28"/>
          <w:lang w:val="uk-UA"/>
        </w:rPr>
      </w:pPr>
      <w:r w:rsidRPr="008F2B2A">
        <w:rPr>
          <w:sz w:val="28"/>
          <w:szCs w:val="28"/>
          <w:lang w:val="uk-UA"/>
        </w:rPr>
        <w:t>Шевченко І.М. Мотивація персоналу в сучасних умовах: Монографія. Вінниця: ВНТУ, 2019. 240 с.</w:t>
      </w:r>
    </w:p>
    <w:p w:rsidR="008F2B2A" w:rsidRPr="008F2B2A" w:rsidRDefault="008F2B2A" w:rsidP="008F2B2A">
      <w:pPr>
        <w:pStyle w:val="a4"/>
        <w:numPr>
          <w:ilvl w:val="0"/>
          <w:numId w:val="26"/>
        </w:numPr>
        <w:spacing w:before="0" w:beforeAutospacing="0" w:after="0" w:afterAutospacing="0" w:line="360" w:lineRule="auto"/>
        <w:ind w:left="0" w:firstLine="720"/>
        <w:jc w:val="both"/>
        <w:rPr>
          <w:sz w:val="28"/>
          <w:szCs w:val="28"/>
          <w:lang w:val="uk-UA"/>
        </w:rPr>
      </w:pPr>
      <w:r w:rsidRPr="008F2B2A">
        <w:rPr>
          <w:sz w:val="28"/>
          <w:szCs w:val="28"/>
          <w:lang w:val="uk-UA"/>
        </w:rPr>
        <w:t>Яковенко С.В. HR-аналітика: новітні технології управління персоналом: Монографія. Київ: КНЕУ, 2021. 310 с.</w:t>
      </w:r>
    </w:p>
    <w:sectPr w:rsidR="008F2B2A" w:rsidRPr="008F2B2A" w:rsidSect="00980341">
      <w:headerReference w:type="even" r:id="rId8"/>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2191" w:rsidRDefault="00E22191" w:rsidP="00980341">
      <w:r>
        <w:separator/>
      </w:r>
    </w:p>
  </w:endnote>
  <w:endnote w:type="continuationSeparator" w:id="0">
    <w:p w:rsidR="00E22191" w:rsidRDefault="00E22191" w:rsidP="0098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mo">
    <w:altName w:val="Calibri"/>
    <w:charset w:val="00"/>
    <w:family w:val="swiss"/>
    <w:notTrueType/>
    <w:pitch w:val="default"/>
    <w:sig w:usb0="00000003" w:usb1="00000000" w:usb2="00000000" w:usb3="00000000" w:csb0="00000001" w:csb1="00000000"/>
  </w:font>
  <w:font w:name="Lucida Grande CY">
    <w:charset w:val="00"/>
    <w:family w:val="swiss"/>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2191" w:rsidRDefault="00E22191" w:rsidP="00980341">
      <w:r>
        <w:separator/>
      </w:r>
    </w:p>
  </w:footnote>
  <w:footnote w:type="continuationSeparator" w:id="0">
    <w:p w:rsidR="00E22191" w:rsidRDefault="00E22191" w:rsidP="00980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065949650"/>
      <w:docPartObj>
        <w:docPartGallery w:val="Page Numbers (Top of Page)"/>
        <w:docPartUnique/>
      </w:docPartObj>
    </w:sdtPr>
    <w:sdtEndPr>
      <w:rPr>
        <w:rStyle w:val="a9"/>
      </w:rPr>
    </w:sdtEndPr>
    <w:sdtContent>
      <w:p w:rsidR="004C08B3" w:rsidRDefault="004C08B3" w:rsidP="00D209C1">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rsidR="004C08B3" w:rsidRDefault="004C08B3" w:rsidP="00980341">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619381780"/>
      <w:docPartObj>
        <w:docPartGallery w:val="Page Numbers (Top of Page)"/>
        <w:docPartUnique/>
      </w:docPartObj>
    </w:sdtPr>
    <w:sdtEndPr>
      <w:rPr>
        <w:rStyle w:val="a9"/>
      </w:rPr>
    </w:sdtEndPr>
    <w:sdtContent>
      <w:p w:rsidR="004C08B3" w:rsidRPr="00980341" w:rsidRDefault="004C08B3" w:rsidP="00D209C1">
        <w:pPr>
          <w:pStyle w:val="a7"/>
          <w:framePr w:wrap="none" w:vAnchor="text" w:hAnchor="margin" w:xAlign="right" w:y="1"/>
          <w:rPr>
            <w:rStyle w:val="a9"/>
          </w:rPr>
        </w:pPr>
        <w:r w:rsidRPr="00980341">
          <w:rPr>
            <w:rStyle w:val="a9"/>
          </w:rPr>
          <w:fldChar w:fldCharType="begin"/>
        </w:r>
        <w:r w:rsidRPr="00980341">
          <w:rPr>
            <w:rStyle w:val="a9"/>
          </w:rPr>
          <w:instrText xml:space="preserve"> PAGE </w:instrText>
        </w:r>
        <w:r w:rsidRPr="00980341">
          <w:rPr>
            <w:rStyle w:val="a9"/>
          </w:rPr>
          <w:fldChar w:fldCharType="separate"/>
        </w:r>
        <w:r w:rsidRPr="00980341">
          <w:rPr>
            <w:rStyle w:val="a9"/>
            <w:noProof/>
          </w:rPr>
          <w:t>2</w:t>
        </w:r>
        <w:r w:rsidRPr="00980341">
          <w:rPr>
            <w:rStyle w:val="a9"/>
          </w:rPr>
          <w:fldChar w:fldCharType="end"/>
        </w:r>
      </w:p>
    </w:sdtContent>
  </w:sdt>
  <w:p w:rsidR="004C08B3" w:rsidRPr="00980341" w:rsidRDefault="004C08B3" w:rsidP="00980341">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3053"/>
    <w:multiLevelType w:val="hybridMultilevel"/>
    <w:tmpl w:val="4BEE4C02"/>
    <w:lvl w:ilvl="0" w:tplc="C31460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A7552E1"/>
    <w:multiLevelType w:val="hybridMultilevel"/>
    <w:tmpl w:val="60CE1878"/>
    <w:lvl w:ilvl="0" w:tplc="14488A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DB63F8B"/>
    <w:multiLevelType w:val="hybridMultilevel"/>
    <w:tmpl w:val="073276A8"/>
    <w:lvl w:ilvl="0" w:tplc="A850793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3A14227"/>
    <w:multiLevelType w:val="multilevel"/>
    <w:tmpl w:val="1CE857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CB0659"/>
    <w:multiLevelType w:val="hybridMultilevel"/>
    <w:tmpl w:val="A6580744"/>
    <w:lvl w:ilvl="0" w:tplc="E9A85A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3D8066D"/>
    <w:multiLevelType w:val="hybridMultilevel"/>
    <w:tmpl w:val="F18C44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BCA5AA2"/>
    <w:multiLevelType w:val="hybridMultilevel"/>
    <w:tmpl w:val="9EA0EF0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2617AE"/>
    <w:multiLevelType w:val="hybridMultilevel"/>
    <w:tmpl w:val="273A5322"/>
    <w:lvl w:ilvl="0" w:tplc="89D055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C964F00"/>
    <w:multiLevelType w:val="multilevel"/>
    <w:tmpl w:val="FEEEBC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5F016A"/>
    <w:multiLevelType w:val="hybridMultilevel"/>
    <w:tmpl w:val="455EAD0C"/>
    <w:lvl w:ilvl="0" w:tplc="14488A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FC32C7C"/>
    <w:multiLevelType w:val="hybridMultilevel"/>
    <w:tmpl w:val="AC9C4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214F83"/>
    <w:multiLevelType w:val="hybridMultilevel"/>
    <w:tmpl w:val="EABCD274"/>
    <w:lvl w:ilvl="0" w:tplc="514436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2B896C56"/>
    <w:multiLevelType w:val="hybridMultilevel"/>
    <w:tmpl w:val="397A6CF0"/>
    <w:lvl w:ilvl="0" w:tplc="F7C296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2E53B23"/>
    <w:multiLevelType w:val="hybridMultilevel"/>
    <w:tmpl w:val="54CEB378"/>
    <w:lvl w:ilvl="0" w:tplc="14488A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A603F30"/>
    <w:multiLevelType w:val="hybridMultilevel"/>
    <w:tmpl w:val="B518D1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240FC9"/>
    <w:multiLevelType w:val="hybridMultilevel"/>
    <w:tmpl w:val="D6FE7196"/>
    <w:lvl w:ilvl="0" w:tplc="D36A34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E4A6A99"/>
    <w:multiLevelType w:val="multilevel"/>
    <w:tmpl w:val="827E9E5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097F8C"/>
    <w:multiLevelType w:val="multilevel"/>
    <w:tmpl w:val="D9508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3C0182"/>
    <w:multiLevelType w:val="hybridMultilevel"/>
    <w:tmpl w:val="32D69A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D0B6A96"/>
    <w:multiLevelType w:val="multilevel"/>
    <w:tmpl w:val="A61E4D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8D5E94"/>
    <w:multiLevelType w:val="multilevel"/>
    <w:tmpl w:val="2D5E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A32F0B"/>
    <w:multiLevelType w:val="multilevel"/>
    <w:tmpl w:val="EA2AE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9014C0"/>
    <w:multiLevelType w:val="hybridMultilevel"/>
    <w:tmpl w:val="F2DED0AE"/>
    <w:lvl w:ilvl="0" w:tplc="3078C2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F253674"/>
    <w:multiLevelType w:val="multilevel"/>
    <w:tmpl w:val="793ED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F71D41"/>
    <w:multiLevelType w:val="multilevel"/>
    <w:tmpl w:val="01BE2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B314B3"/>
    <w:multiLevelType w:val="multilevel"/>
    <w:tmpl w:val="48C4E314"/>
    <w:styleLink w:val="1"/>
    <w:lvl w:ilvl="0">
      <w:start w:val="1"/>
      <w:numFmt w:val="decimal"/>
      <w:lvlText w:val="%1"/>
      <w:lvlJc w:val="left"/>
      <w:pPr>
        <w:tabs>
          <w:tab w:val="num" w:pos="360"/>
        </w:tabs>
        <w:ind w:left="360" w:hanging="360"/>
      </w:pPr>
      <w:rPr>
        <w:rFonts w:hint="default"/>
      </w:rPr>
    </w:lvl>
    <w:lvl w:ilvl="1">
      <w:start w:val="1"/>
      <w:numFmt w:val="none"/>
      <w:lvlText w:val="Правильный ответ: "/>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84518760">
    <w:abstractNumId w:val="25"/>
  </w:num>
  <w:num w:numId="2" w16cid:durableId="1822849316">
    <w:abstractNumId w:val="18"/>
  </w:num>
  <w:num w:numId="3" w16cid:durableId="80299221">
    <w:abstractNumId w:val="19"/>
  </w:num>
  <w:num w:numId="4" w16cid:durableId="20327411">
    <w:abstractNumId w:val="5"/>
  </w:num>
  <w:num w:numId="5" w16cid:durableId="2015759220">
    <w:abstractNumId w:val="6"/>
  </w:num>
  <w:num w:numId="6" w16cid:durableId="32386638">
    <w:abstractNumId w:val="9"/>
  </w:num>
  <w:num w:numId="7" w16cid:durableId="639504208">
    <w:abstractNumId w:val="10"/>
  </w:num>
  <w:num w:numId="8" w16cid:durableId="1478259918">
    <w:abstractNumId w:val="1"/>
  </w:num>
  <w:num w:numId="9" w16cid:durableId="1017736059">
    <w:abstractNumId w:val="11"/>
  </w:num>
  <w:num w:numId="10" w16cid:durableId="1405714359">
    <w:abstractNumId w:val="2"/>
  </w:num>
  <w:num w:numId="11" w16cid:durableId="1117674165">
    <w:abstractNumId w:val="13"/>
  </w:num>
  <w:num w:numId="12" w16cid:durableId="1374385826">
    <w:abstractNumId w:val="17"/>
  </w:num>
  <w:num w:numId="13" w16cid:durableId="2019235914">
    <w:abstractNumId w:val="3"/>
  </w:num>
  <w:num w:numId="14" w16cid:durableId="288903697">
    <w:abstractNumId w:val="16"/>
  </w:num>
  <w:num w:numId="15" w16cid:durableId="1974024216">
    <w:abstractNumId w:val="24"/>
  </w:num>
  <w:num w:numId="16" w16cid:durableId="2013295101">
    <w:abstractNumId w:val="8"/>
  </w:num>
  <w:num w:numId="17" w16cid:durableId="1357388114">
    <w:abstractNumId w:val="20"/>
  </w:num>
  <w:num w:numId="18" w16cid:durableId="2088457247">
    <w:abstractNumId w:val="23"/>
  </w:num>
  <w:num w:numId="19" w16cid:durableId="660045265">
    <w:abstractNumId w:val="21"/>
  </w:num>
  <w:num w:numId="20" w16cid:durableId="1044866309">
    <w:abstractNumId w:val="15"/>
  </w:num>
  <w:num w:numId="21" w16cid:durableId="1273324317">
    <w:abstractNumId w:val="0"/>
  </w:num>
  <w:num w:numId="22" w16cid:durableId="1957325076">
    <w:abstractNumId w:val="7"/>
  </w:num>
  <w:num w:numId="23" w16cid:durableId="449982772">
    <w:abstractNumId w:val="12"/>
  </w:num>
  <w:num w:numId="24" w16cid:durableId="1392968972">
    <w:abstractNumId w:val="22"/>
  </w:num>
  <w:num w:numId="25" w16cid:durableId="454061072">
    <w:abstractNumId w:val="4"/>
  </w:num>
  <w:num w:numId="26" w16cid:durableId="1009867845">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E3"/>
    <w:rsid w:val="000061AF"/>
    <w:rsid w:val="00007A4E"/>
    <w:rsid w:val="0001019C"/>
    <w:rsid w:val="00017A66"/>
    <w:rsid w:val="00020739"/>
    <w:rsid w:val="00022325"/>
    <w:rsid w:val="0003408F"/>
    <w:rsid w:val="0003514A"/>
    <w:rsid w:val="00037F0C"/>
    <w:rsid w:val="000420DF"/>
    <w:rsid w:val="0004676F"/>
    <w:rsid w:val="0005373F"/>
    <w:rsid w:val="00064BE3"/>
    <w:rsid w:val="00065217"/>
    <w:rsid w:val="000653EB"/>
    <w:rsid w:val="00065B7E"/>
    <w:rsid w:val="000664C1"/>
    <w:rsid w:val="00071B98"/>
    <w:rsid w:val="000735FF"/>
    <w:rsid w:val="0007727D"/>
    <w:rsid w:val="00082967"/>
    <w:rsid w:val="0008532F"/>
    <w:rsid w:val="000A3498"/>
    <w:rsid w:val="000A56D3"/>
    <w:rsid w:val="000B14E3"/>
    <w:rsid w:val="000B24B1"/>
    <w:rsid w:val="000C02EE"/>
    <w:rsid w:val="000C0307"/>
    <w:rsid w:val="000D2F2E"/>
    <w:rsid w:val="000D5C72"/>
    <w:rsid w:val="000E61D9"/>
    <w:rsid w:val="00104FB3"/>
    <w:rsid w:val="00123856"/>
    <w:rsid w:val="00125DE0"/>
    <w:rsid w:val="001348E1"/>
    <w:rsid w:val="00143728"/>
    <w:rsid w:val="00143C2C"/>
    <w:rsid w:val="0015104B"/>
    <w:rsid w:val="00151639"/>
    <w:rsid w:val="001535C3"/>
    <w:rsid w:val="00154F34"/>
    <w:rsid w:val="001555C5"/>
    <w:rsid w:val="00156919"/>
    <w:rsid w:val="001575CF"/>
    <w:rsid w:val="001605DC"/>
    <w:rsid w:val="00162820"/>
    <w:rsid w:val="00163944"/>
    <w:rsid w:val="0017110D"/>
    <w:rsid w:val="001830D3"/>
    <w:rsid w:val="00190E2F"/>
    <w:rsid w:val="00195A0D"/>
    <w:rsid w:val="001A3B89"/>
    <w:rsid w:val="001B0A9E"/>
    <w:rsid w:val="001B3004"/>
    <w:rsid w:val="001C4A39"/>
    <w:rsid w:val="001E1A2E"/>
    <w:rsid w:val="001E26A0"/>
    <w:rsid w:val="001F1F81"/>
    <w:rsid w:val="001F2929"/>
    <w:rsid w:val="00204A98"/>
    <w:rsid w:val="00213919"/>
    <w:rsid w:val="00213F27"/>
    <w:rsid w:val="002179F9"/>
    <w:rsid w:val="00220E6E"/>
    <w:rsid w:val="00224865"/>
    <w:rsid w:val="00226484"/>
    <w:rsid w:val="00236597"/>
    <w:rsid w:val="0024014B"/>
    <w:rsid w:val="00242FFD"/>
    <w:rsid w:val="00246BEA"/>
    <w:rsid w:val="0025256D"/>
    <w:rsid w:val="00255E89"/>
    <w:rsid w:val="00256AE0"/>
    <w:rsid w:val="002679A8"/>
    <w:rsid w:val="0027204C"/>
    <w:rsid w:val="00272D12"/>
    <w:rsid w:val="00277A34"/>
    <w:rsid w:val="00290AB4"/>
    <w:rsid w:val="002A2122"/>
    <w:rsid w:val="002A5B68"/>
    <w:rsid w:val="002B20F2"/>
    <w:rsid w:val="002D090C"/>
    <w:rsid w:val="002D444E"/>
    <w:rsid w:val="002D7173"/>
    <w:rsid w:val="002E52C5"/>
    <w:rsid w:val="002E63CE"/>
    <w:rsid w:val="002F18CF"/>
    <w:rsid w:val="002F1C52"/>
    <w:rsid w:val="003115A3"/>
    <w:rsid w:val="00314414"/>
    <w:rsid w:val="003147FA"/>
    <w:rsid w:val="00314D31"/>
    <w:rsid w:val="0031729D"/>
    <w:rsid w:val="00320617"/>
    <w:rsid w:val="00324819"/>
    <w:rsid w:val="00340C9E"/>
    <w:rsid w:val="0034448D"/>
    <w:rsid w:val="003511F3"/>
    <w:rsid w:val="003515F3"/>
    <w:rsid w:val="0036458F"/>
    <w:rsid w:val="003646E7"/>
    <w:rsid w:val="00372A06"/>
    <w:rsid w:val="00374B88"/>
    <w:rsid w:val="00374C3C"/>
    <w:rsid w:val="003808E0"/>
    <w:rsid w:val="00390E5A"/>
    <w:rsid w:val="003955D2"/>
    <w:rsid w:val="003A1D08"/>
    <w:rsid w:val="003A76AD"/>
    <w:rsid w:val="003B0422"/>
    <w:rsid w:val="003B2ED4"/>
    <w:rsid w:val="003B7820"/>
    <w:rsid w:val="003C73F6"/>
    <w:rsid w:val="003D1C52"/>
    <w:rsid w:val="003D331E"/>
    <w:rsid w:val="003E1B3C"/>
    <w:rsid w:val="003E39B8"/>
    <w:rsid w:val="003F3775"/>
    <w:rsid w:val="00407FFA"/>
    <w:rsid w:val="00411F9C"/>
    <w:rsid w:val="004322B2"/>
    <w:rsid w:val="00432316"/>
    <w:rsid w:val="00441F69"/>
    <w:rsid w:val="004433B7"/>
    <w:rsid w:val="00455889"/>
    <w:rsid w:val="00456988"/>
    <w:rsid w:val="004620EE"/>
    <w:rsid w:val="00462A7E"/>
    <w:rsid w:val="004635B8"/>
    <w:rsid w:val="00465AE3"/>
    <w:rsid w:val="0047306B"/>
    <w:rsid w:val="00474788"/>
    <w:rsid w:val="00474917"/>
    <w:rsid w:val="0048537F"/>
    <w:rsid w:val="004854B9"/>
    <w:rsid w:val="004A101B"/>
    <w:rsid w:val="004A1408"/>
    <w:rsid w:val="004A4900"/>
    <w:rsid w:val="004A4D45"/>
    <w:rsid w:val="004A4F1C"/>
    <w:rsid w:val="004B0DE4"/>
    <w:rsid w:val="004B1EF0"/>
    <w:rsid w:val="004B2086"/>
    <w:rsid w:val="004C08B3"/>
    <w:rsid w:val="004C4773"/>
    <w:rsid w:val="004C4849"/>
    <w:rsid w:val="004C7E38"/>
    <w:rsid w:val="004D364E"/>
    <w:rsid w:val="004E07B1"/>
    <w:rsid w:val="004E41FB"/>
    <w:rsid w:val="004E5547"/>
    <w:rsid w:val="004E6576"/>
    <w:rsid w:val="004E7736"/>
    <w:rsid w:val="004F1E4D"/>
    <w:rsid w:val="00500D14"/>
    <w:rsid w:val="00504142"/>
    <w:rsid w:val="005071F3"/>
    <w:rsid w:val="00507322"/>
    <w:rsid w:val="00510C23"/>
    <w:rsid w:val="0052358A"/>
    <w:rsid w:val="005255DE"/>
    <w:rsid w:val="00534AFC"/>
    <w:rsid w:val="00535743"/>
    <w:rsid w:val="0054146F"/>
    <w:rsid w:val="0054166C"/>
    <w:rsid w:val="0055326A"/>
    <w:rsid w:val="00556C99"/>
    <w:rsid w:val="005600EA"/>
    <w:rsid w:val="005773DA"/>
    <w:rsid w:val="00580DE9"/>
    <w:rsid w:val="005A2630"/>
    <w:rsid w:val="005B1E0E"/>
    <w:rsid w:val="005C0C53"/>
    <w:rsid w:val="005E36EC"/>
    <w:rsid w:val="005E5137"/>
    <w:rsid w:val="005E59E6"/>
    <w:rsid w:val="005F024D"/>
    <w:rsid w:val="005F18F3"/>
    <w:rsid w:val="005F2A99"/>
    <w:rsid w:val="005F3447"/>
    <w:rsid w:val="00604E63"/>
    <w:rsid w:val="006127D7"/>
    <w:rsid w:val="00613241"/>
    <w:rsid w:val="00624806"/>
    <w:rsid w:val="00631F37"/>
    <w:rsid w:val="00634346"/>
    <w:rsid w:val="00634DDB"/>
    <w:rsid w:val="00635904"/>
    <w:rsid w:val="00641113"/>
    <w:rsid w:val="00642212"/>
    <w:rsid w:val="00645A55"/>
    <w:rsid w:val="00646911"/>
    <w:rsid w:val="006559F3"/>
    <w:rsid w:val="00665A3D"/>
    <w:rsid w:val="0066668B"/>
    <w:rsid w:val="00667431"/>
    <w:rsid w:val="00670781"/>
    <w:rsid w:val="00672177"/>
    <w:rsid w:val="00673044"/>
    <w:rsid w:val="006774DB"/>
    <w:rsid w:val="006838AC"/>
    <w:rsid w:val="00687C77"/>
    <w:rsid w:val="0069088B"/>
    <w:rsid w:val="006913E2"/>
    <w:rsid w:val="006922A8"/>
    <w:rsid w:val="006B2F81"/>
    <w:rsid w:val="006B3D1B"/>
    <w:rsid w:val="006B4945"/>
    <w:rsid w:val="006D6BAB"/>
    <w:rsid w:val="006D709C"/>
    <w:rsid w:val="006E5A6F"/>
    <w:rsid w:val="006F3C1E"/>
    <w:rsid w:val="006F52FA"/>
    <w:rsid w:val="007076F4"/>
    <w:rsid w:val="00715BA1"/>
    <w:rsid w:val="00731FAB"/>
    <w:rsid w:val="00751971"/>
    <w:rsid w:val="007542E2"/>
    <w:rsid w:val="007602B9"/>
    <w:rsid w:val="00775A5E"/>
    <w:rsid w:val="00791360"/>
    <w:rsid w:val="00792F34"/>
    <w:rsid w:val="00796EB8"/>
    <w:rsid w:val="007A1B36"/>
    <w:rsid w:val="007A2585"/>
    <w:rsid w:val="007A4B49"/>
    <w:rsid w:val="007B142F"/>
    <w:rsid w:val="007B389D"/>
    <w:rsid w:val="007D0552"/>
    <w:rsid w:val="007D5E26"/>
    <w:rsid w:val="007D61CD"/>
    <w:rsid w:val="008033A2"/>
    <w:rsid w:val="008041AF"/>
    <w:rsid w:val="00813A7D"/>
    <w:rsid w:val="00831349"/>
    <w:rsid w:val="00833D8F"/>
    <w:rsid w:val="00834D09"/>
    <w:rsid w:val="00841E69"/>
    <w:rsid w:val="00852285"/>
    <w:rsid w:val="008557A3"/>
    <w:rsid w:val="008564E2"/>
    <w:rsid w:val="00857F76"/>
    <w:rsid w:val="0086105B"/>
    <w:rsid w:val="00871A9A"/>
    <w:rsid w:val="00872B14"/>
    <w:rsid w:val="00872C7A"/>
    <w:rsid w:val="00876758"/>
    <w:rsid w:val="0088722C"/>
    <w:rsid w:val="00897513"/>
    <w:rsid w:val="008A16F6"/>
    <w:rsid w:val="008A58E7"/>
    <w:rsid w:val="008B3FE4"/>
    <w:rsid w:val="008C4186"/>
    <w:rsid w:val="008C74F4"/>
    <w:rsid w:val="008D64D0"/>
    <w:rsid w:val="008E0B84"/>
    <w:rsid w:val="008E1380"/>
    <w:rsid w:val="008E166C"/>
    <w:rsid w:val="008E60C6"/>
    <w:rsid w:val="008F1970"/>
    <w:rsid w:val="008F247E"/>
    <w:rsid w:val="008F2B2A"/>
    <w:rsid w:val="008F6925"/>
    <w:rsid w:val="00903DD0"/>
    <w:rsid w:val="00905DD9"/>
    <w:rsid w:val="00916269"/>
    <w:rsid w:val="0093677B"/>
    <w:rsid w:val="00944974"/>
    <w:rsid w:val="009542E9"/>
    <w:rsid w:val="00954E9D"/>
    <w:rsid w:val="00956936"/>
    <w:rsid w:val="009627D4"/>
    <w:rsid w:val="009733A3"/>
    <w:rsid w:val="00976498"/>
    <w:rsid w:val="00977A9C"/>
    <w:rsid w:val="00980341"/>
    <w:rsid w:val="00980C33"/>
    <w:rsid w:val="00982C64"/>
    <w:rsid w:val="00990413"/>
    <w:rsid w:val="00991015"/>
    <w:rsid w:val="009919DF"/>
    <w:rsid w:val="00993612"/>
    <w:rsid w:val="00997726"/>
    <w:rsid w:val="00997C5B"/>
    <w:rsid w:val="009A1530"/>
    <w:rsid w:val="009A4AE6"/>
    <w:rsid w:val="009A5217"/>
    <w:rsid w:val="009A557E"/>
    <w:rsid w:val="009A75E6"/>
    <w:rsid w:val="009A7DE3"/>
    <w:rsid w:val="009B3F40"/>
    <w:rsid w:val="009B7DC5"/>
    <w:rsid w:val="009C0908"/>
    <w:rsid w:val="009C4916"/>
    <w:rsid w:val="009D34CB"/>
    <w:rsid w:val="009D4F11"/>
    <w:rsid w:val="009D610D"/>
    <w:rsid w:val="009E293D"/>
    <w:rsid w:val="009F1861"/>
    <w:rsid w:val="009F6419"/>
    <w:rsid w:val="009F7514"/>
    <w:rsid w:val="00A00FE7"/>
    <w:rsid w:val="00A01F65"/>
    <w:rsid w:val="00A03DE6"/>
    <w:rsid w:val="00A121C3"/>
    <w:rsid w:val="00A13C93"/>
    <w:rsid w:val="00A1533E"/>
    <w:rsid w:val="00A2282A"/>
    <w:rsid w:val="00A23E70"/>
    <w:rsid w:val="00A2575D"/>
    <w:rsid w:val="00A2611E"/>
    <w:rsid w:val="00A31B14"/>
    <w:rsid w:val="00A37CBB"/>
    <w:rsid w:val="00A50FA6"/>
    <w:rsid w:val="00A51CF4"/>
    <w:rsid w:val="00A533ED"/>
    <w:rsid w:val="00A564F8"/>
    <w:rsid w:val="00A60FB9"/>
    <w:rsid w:val="00A640AA"/>
    <w:rsid w:val="00A769B2"/>
    <w:rsid w:val="00A834C7"/>
    <w:rsid w:val="00A87514"/>
    <w:rsid w:val="00A94FE1"/>
    <w:rsid w:val="00AA2516"/>
    <w:rsid w:val="00AA613B"/>
    <w:rsid w:val="00AA62AF"/>
    <w:rsid w:val="00AB39C7"/>
    <w:rsid w:val="00AB3F13"/>
    <w:rsid w:val="00AB7F2C"/>
    <w:rsid w:val="00AC094F"/>
    <w:rsid w:val="00AC11A1"/>
    <w:rsid w:val="00AC2F9E"/>
    <w:rsid w:val="00AC4A14"/>
    <w:rsid w:val="00AC5807"/>
    <w:rsid w:val="00AD0CE8"/>
    <w:rsid w:val="00AD414F"/>
    <w:rsid w:val="00AD7DFE"/>
    <w:rsid w:val="00AE3CD5"/>
    <w:rsid w:val="00AF0BE8"/>
    <w:rsid w:val="00AF1796"/>
    <w:rsid w:val="00AF1F16"/>
    <w:rsid w:val="00AF6B51"/>
    <w:rsid w:val="00AF71A0"/>
    <w:rsid w:val="00B26196"/>
    <w:rsid w:val="00B5409D"/>
    <w:rsid w:val="00B56884"/>
    <w:rsid w:val="00B65F05"/>
    <w:rsid w:val="00B75403"/>
    <w:rsid w:val="00BA4511"/>
    <w:rsid w:val="00BA574A"/>
    <w:rsid w:val="00BB3313"/>
    <w:rsid w:val="00BB4469"/>
    <w:rsid w:val="00BB4919"/>
    <w:rsid w:val="00BC1C7A"/>
    <w:rsid w:val="00BC4C0C"/>
    <w:rsid w:val="00BC503F"/>
    <w:rsid w:val="00BD13CB"/>
    <w:rsid w:val="00BD1D90"/>
    <w:rsid w:val="00BD3E57"/>
    <w:rsid w:val="00BD45A3"/>
    <w:rsid w:val="00BD62DF"/>
    <w:rsid w:val="00BE6434"/>
    <w:rsid w:val="00BE676B"/>
    <w:rsid w:val="00BF0859"/>
    <w:rsid w:val="00BF08A7"/>
    <w:rsid w:val="00BF29B8"/>
    <w:rsid w:val="00BF4884"/>
    <w:rsid w:val="00C00313"/>
    <w:rsid w:val="00C04215"/>
    <w:rsid w:val="00C04E43"/>
    <w:rsid w:val="00C05192"/>
    <w:rsid w:val="00C07A01"/>
    <w:rsid w:val="00C25CA1"/>
    <w:rsid w:val="00C417E2"/>
    <w:rsid w:val="00C43890"/>
    <w:rsid w:val="00C468EB"/>
    <w:rsid w:val="00C515A6"/>
    <w:rsid w:val="00C541B5"/>
    <w:rsid w:val="00C57174"/>
    <w:rsid w:val="00C632AC"/>
    <w:rsid w:val="00C67096"/>
    <w:rsid w:val="00C71498"/>
    <w:rsid w:val="00C77E3D"/>
    <w:rsid w:val="00C91B1D"/>
    <w:rsid w:val="00CA164C"/>
    <w:rsid w:val="00CA229E"/>
    <w:rsid w:val="00CA231D"/>
    <w:rsid w:val="00CA5AB7"/>
    <w:rsid w:val="00CA5CE1"/>
    <w:rsid w:val="00CA66B5"/>
    <w:rsid w:val="00CA66F9"/>
    <w:rsid w:val="00CB4748"/>
    <w:rsid w:val="00CB5CB8"/>
    <w:rsid w:val="00CD46F3"/>
    <w:rsid w:val="00CD63BA"/>
    <w:rsid w:val="00CD6591"/>
    <w:rsid w:val="00CE1AA6"/>
    <w:rsid w:val="00CF43FB"/>
    <w:rsid w:val="00D07D1A"/>
    <w:rsid w:val="00D1540B"/>
    <w:rsid w:val="00D209C1"/>
    <w:rsid w:val="00D21360"/>
    <w:rsid w:val="00D22B37"/>
    <w:rsid w:val="00D238FD"/>
    <w:rsid w:val="00D31411"/>
    <w:rsid w:val="00D35C2D"/>
    <w:rsid w:val="00D36DD2"/>
    <w:rsid w:val="00D40B98"/>
    <w:rsid w:val="00D40EB8"/>
    <w:rsid w:val="00D56216"/>
    <w:rsid w:val="00D70508"/>
    <w:rsid w:val="00D75D7F"/>
    <w:rsid w:val="00D77710"/>
    <w:rsid w:val="00D81DA6"/>
    <w:rsid w:val="00D84487"/>
    <w:rsid w:val="00D913F4"/>
    <w:rsid w:val="00DA281B"/>
    <w:rsid w:val="00DB0426"/>
    <w:rsid w:val="00DB66B0"/>
    <w:rsid w:val="00DC251A"/>
    <w:rsid w:val="00DC5604"/>
    <w:rsid w:val="00DE3DAB"/>
    <w:rsid w:val="00DE5114"/>
    <w:rsid w:val="00DE62CE"/>
    <w:rsid w:val="00DF454C"/>
    <w:rsid w:val="00DF5819"/>
    <w:rsid w:val="00E0540B"/>
    <w:rsid w:val="00E1349C"/>
    <w:rsid w:val="00E15AD0"/>
    <w:rsid w:val="00E22191"/>
    <w:rsid w:val="00E230CA"/>
    <w:rsid w:val="00E26FC7"/>
    <w:rsid w:val="00E330D7"/>
    <w:rsid w:val="00E55019"/>
    <w:rsid w:val="00E60AB8"/>
    <w:rsid w:val="00E76675"/>
    <w:rsid w:val="00E77C01"/>
    <w:rsid w:val="00E81A7E"/>
    <w:rsid w:val="00E82207"/>
    <w:rsid w:val="00E82842"/>
    <w:rsid w:val="00E912E5"/>
    <w:rsid w:val="00E929F1"/>
    <w:rsid w:val="00E97195"/>
    <w:rsid w:val="00EA1933"/>
    <w:rsid w:val="00EB0B5C"/>
    <w:rsid w:val="00EB4042"/>
    <w:rsid w:val="00EB4080"/>
    <w:rsid w:val="00EB4629"/>
    <w:rsid w:val="00EB4F77"/>
    <w:rsid w:val="00EC2FB8"/>
    <w:rsid w:val="00EC4A56"/>
    <w:rsid w:val="00EC6232"/>
    <w:rsid w:val="00EE177A"/>
    <w:rsid w:val="00EE27E1"/>
    <w:rsid w:val="00F00939"/>
    <w:rsid w:val="00F149A3"/>
    <w:rsid w:val="00F15655"/>
    <w:rsid w:val="00F160BA"/>
    <w:rsid w:val="00F20F8A"/>
    <w:rsid w:val="00F243B1"/>
    <w:rsid w:val="00F26752"/>
    <w:rsid w:val="00F31E4F"/>
    <w:rsid w:val="00F42FDE"/>
    <w:rsid w:val="00F54646"/>
    <w:rsid w:val="00F55039"/>
    <w:rsid w:val="00F560BF"/>
    <w:rsid w:val="00F739ED"/>
    <w:rsid w:val="00F80645"/>
    <w:rsid w:val="00F83D52"/>
    <w:rsid w:val="00F90B4F"/>
    <w:rsid w:val="00F91485"/>
    <w:rsid w:val="00F96DCB"/>
    <w:rsid w:val="00FA12B2"/>
    <w:rsid w:val="00FA188F"/>
    <w:rsid w:val="00FA44A8"/>
    <w:rsid w:val="00FA4DCE"/>
    <w:rsid w:val="00FA718C"/>
    <w:rsid w:val="00FB4403"/>
    <w:rsid w:val="00FB7E03"/>
    <w:rsid w:val="00FC4CE2"/>
    <w:rsid w:val="00FC514A"/>
    <w:rsid w:val="00FD2C85"/>
    <w:rsid w:val="00FE536F"/>
    <w:rsid w:val="00FE5E99"/>
    <w:rsid w:val="00FF0080"/>
    <w:rsid w:val="00FF18A3"/>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7DE24-FC31-AA4B-818B-98AAC59F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4E3"/>
    <w:rPr>
      <w:rFonts w:ascii="Times New Roman" w:eastAsia="Times New Roman" w:hAnsi="Times New Roman" w:cs="Times New Roman"/>
    </w:rPr>
  </w:style>
  <w:style w:type="paragraph" w:styleId="10">
    <w:name w:val="heading 1"/>
    <w:basedOn w:val="a"/>
    <w:next w:val="a"/>
    <w:link w:val="11"/>
    <w:uiPriority w:val="9"/>
    <w:qFormat/>
    <w:rsid w:val="00D40EB8"/>
    <w:pPr>
      <w:keepNext/>
      <w:keepLines/>
      <w:spacing w:before="240"/>
      <w:outlineLvl w:val="0"/>
    </w:pPr>
    <w:rPr>
      <w:sz w:val="28"/>
      <w:szCs w:val="32"/>
      <w:lang w:val="uk-UA"/>
    </w:rPr>
  </w:style>
  <w:style w:type="paragraph" w:styleId="3">
    <w:name w:val="heading 3"/>
    <w:basedOn w:val="a"/>
    <w:next w:val="a"/>
    <w:link w:val="30"/>
    <w:uiPriority w:val="9"/>
    <w:semiHidden/>
    <w:unhideWhenUsed/>
    <w:qFormat/>
    <w:rsid w:val="004E7736"/>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4E773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
    <w:basedOn w:val="a1"/>
    <w:next w:val="a3"/>
    <w:uiPriority w:val="59"/>
    <w:rsid w:val="009A7DE3"/>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9A7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FF7932"/>
    <w:pPr>
      <w:spacing w:before="100" w:beforeAutospacing="1" w:after="100" w:afterAutospacing="1"/>
    </w:pPr>
  </w:style>
  <w:style w:type="paragraph" w:customStyle="1" w:styleId="Default">
    <w:name w:val="Default"/>
    <w:rsid w:val="00E26FC7"/>
    <w:pPr>
      <w:autoSpaceDE w:val="0"/>
      <w:autoSpaceDN w:val="0"/>
      <w:adjustRightInd w:val="0"/>
    </w:pPr>
    <w:rPr>
      <w:rFonts w:ascii="Arimo" w:hAnsi="Arimo" w:cs="Arimo"/>
      <w:color w:val="000000"/>
      <w:lang w:val="ru-RU"/>
    </w:rPr>
  </w:style>
  <w:style w:type="character" w:customStyle="1" w:styleId="A11">
    <w:name w:val="A11"/>
    <w:uiPriority w:val="99"/>
    <w:rsid w:val="00E26FC7"/>
    <w:rPr>
      <w:rFonts w:cs="Arimo"/>
      <w:color w:val="000000"/>
      <w:sz w:val="20"/>
      <w:szCs w:val="20"/>
    </w:rPr>
  </w:style>
  <w:style w:type="paragraph" w:styleId="a5">
    <w:name w:val="List Paragraph"/>
    <w:basedOn w:val="a"/>
    <w:uiPriority w:val="34"/>
    <w:qFormat/>
    <w:rsid w:val="008E60C6"/>
    <w:pPr>
      <w:ind w:left="720"/>
      <w:contextualSpacing/>
    </w:pPr>
  </w:style>
  <w:style w:type="character" w:styleId="a6">
    <w:name w:val="Hyperlink"/>
    <w:basedOn w:val="a0"/>
    <w:uiPriority w:val="99"/>
    <w:unhideWhenUsed/>
    <w:rsid w:val="00665A3D"/>
    <w:rPr>
      <w:color w:val="0000FF"/>
      <w:u w:val="single"/>
    </w:rPr>
  </w:style>
  <w:style w:type="paragraph" w:styleId="a7">
    <w:name w:val="header"/>
    <w:basedOn w:val="a"/>
    <w:link w:val="a8"/>
    <w:uiPriority w:val="99"/>
    <w:unhideWhenUsed/>
    <w:rsid w:val="00980341"/>
    <w:pPr>
      <w:tabs>
        <w:tab w:val="center" w:pos="4513"/>
        <w:tab w:val="right" w:pos="9026"/>
      </w:tabs>
    </w:pPr>
  </w:style>
  <w:style w:type="character" w:customStyle="1" w:styleId="a8">
    <w:name w:val="Верхний колонтитул Знак"/>
    <w:basedOn w:val="a0"/>
    <w:link w:val="a7"/>
    <w:uiPriority w:val="99"/>
    <w:rsid w:val="00980341"/>
  </w:style>
  <w:style w:type="character" w:styleId="a9">
    <w:name w:val="page number"/>
    <w:basedOn w:val="a0"/>
    <w:uiPriority w:val="99"/>
    <w:semiHidden/>
    <w:unhideWhenUsed/>
    <w:rsid w:val="00980341"/>
  </w:style>
  <w:style w:type="paragraph" w:styleId="aa">
    <w:name w:val="footer"/>
    <w:basedOn w:val="a"/>
    <w:link w:val="ab"/>
    <w:uiPriority w:val="99"/>
    <w:unhideWhenUsed/>
    <w:rsid w:val="00980341"/>
    <w:pPr>
      <w:tabs>
        <w:tab w:val="center" w:pos="4513"/>
        <w:tab w:val="right" w:pos="9026"/>
      </w:tabs>
    </w:pPr>
  </w:style>
  <w:style w:type="character" w:customStyle="1" w:styleId="ab">
    <w:name w:val="Нижний колонтитул Знак"/>
    <w:basedOn w:val="a0"/>
    <w:link w:val="aa"/>
    <w:uiPriority w:val="99"/>
    <w:rsid w:val="00980341"/>
  </w:style>
  <w:style w:type="character" w:styleId="ac">
    <w:name w:val="Unresolved Mention"/>
    <w:basedOn w:val="a0"/>
    <w:uiPriority w:val="99"/>
    <w:semiHidden/>
    <w:unhideWhenUsed/>
    <w:rsid w:val="00064BE3"/>
    <w:rPr>
      <w:color w:val="605E5C"/>
      <w:shd w:val="clear" w:color="auto" w:fill="E1DFDD"/>
    </w:rPr>
  </w:style>
  <w:style w:type="table" w:customStyle="1" w:styleId="2">
    <w:name w:val="Сетка таблицы2"/>
    <w:basedOn w:val="a1"/>
    <w:next w:val="a3"/>
    <w:uiPriority w:val="59"/>
    <w:rsid w:val="00C25CA1"/>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D40EB8"/>
    <w:pPr>
      <w:keepNext/>
      <w:keepLines/>
      <w:spacing w:before="240" w:line="360" w:lineRule="auto"/>
      <w:jc w:val="center"/>
      <w:outlineLvl w:val="0"/>
    </w:pPr>
    <w:rPr>
      <w:sz w:val="28"/>
      <w:szCs w:val="32"/>
      <w:lang w:val="uk-UA"/>
    </w:rPr>
  </w:style>
  <w:style w:type="numbering" w:customStyle="1" w:styleId="13">
    <w:name w:val="Нет списка1"/>
    <w:next w:val="a2"/>
    <w:uiPriority w:val="99"/>
    <w:semiHidden/>
    <w:unhideWhenUsed/>
    <w:rsid w:val="00D40EB8"/>
  </w:style>
  <w:style w:type="numbering" w:customStyle="1" w:styleId="1">
    <w:name w:val="Стиль1"/>
    <w:rsid w:val="00D40EB8"/>
    <w:pPr>
      <w:numPr>
        <w:numId w:val="1"/>
      </w:numPr>
    </w:pPr>
  </w:style>
  <w:style w:type="table" w:customStyle="1" w:styleId="31">
    <w:name w:val="Сетка таблицы3"/>
    <w:basedOn w:val="a1"/>
    <w:next w:val="a3"/>
    <w:uiPriority w:val="59"/>
    <w:rsid w:val="00D40EB8"/>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40EB8"/>
    <w:pPr>
      <w:jc w:val="both"/>
    </w:pPr>
    <w:rPr>
      <w:rFonts w:ascii="Lucida Grande CY" w:hAnsi="Lucida Grande CY" w:cs="Lucida Grande CY"/>
      <w:sz w:val="18"/>
      <w:szCs w:val="18"/>
      <w:lang w:val="uk-UA"/>
    </w:rPr>
  </w:style>
  <w:style w:type="character" w:customStyle="1" w:styleId="ae">
    <w:name w:val="Текст выноски Знак"/>
    <w:basedOn w:val="a0"/>
    <w:link w:val="ad"/>
    <w:uiPriority w:val="99"/>
    <w:semiHidden/>
    <w:rsid w:val="00D40EB8"/>
    <w:rPr>
      <w:rFonts w:ascii="Lucida Grande CY" w:eastAsia="Times New Roman" w:hAnsi="Lucida Grande CY" w:cs="Lucida Grande CY"/>
      <w:sz w:val="18"/>
      <w:szCs w:val="18"/>
      <w:lang w:val="uk-UA" w:eastAsia="ru-RU"/>
    </w:rPr>
  </w:style>
  <w:style w:type="character" w:customStyle="1" w:styleId="rvts0">
    <w:name w:val="rvts0"/>
    <w:basedOn w:val="a0"/>
    <w:rsid w:val="00D40EB8"/>
  </w:style>
  <w:style w:type="character" w:customStyle="1" w:styleId="11">
    <w:name w:val="Заголовок 1 Знак"/>
    <w:basedOn w:val="a0"/>
    <w:link w:val="10"/>
    <w:uiPriority w:val="9"/>
    <w:rsid w:val="00D40EB8"/>
    <w:rPr>
      <w:rFonts w:ascii="Times New Roman" w:eastAsia="Times New Roman" w:hAnsi="Times New Roman" w:cs="Times New Roman"/>
      <w:sz w:val="28"/>
      <w:szCs w:val="32"/>
      <w:lang w:val="uk-UA" w:eastAsia="en-US"/>
    </w:rPr>
  </w:style>
  <w:style w:type="table" w:customStyle="1" w:styleId="310">
    <w:name w:val="Сетка таблицы31"/>
    <w:basedOn w:val="a1"/>
    <w:next w:val="a3"/>
    <w:uiPriority w:val="5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0"/>
    <w:uiPriority w:val="9"/>
    <w:rsid w:val="00D40EB8"/>
    <w:rPr>
      <w:rFonts w:asciiTheme="majorHAnsi" w:eastAsiaTheme="majorEastAsia" w:hAnsiTheme="majorHAnsi" w:cstheme="majorBidi"/>
      <w:color w:val="2F5496" w:themeColor="accent1" w:themeShade="BF"/>
      <w:sz w:val="32"/>
      <w:szCs w:val="32"/>
    </w:rPr>
  </w:style>
  <w:style w:type="character" w:styleId="af">
    <w:name w:val="FollowedHyperlink"/>
    <w:basedOn w:val="a0"/>
    <w:uiPriority w:val="99"/>
    <w:semiHidden/>
    <w:unhideWhenUsed/>
    <w:rsid w:val="00A00FE7"/>
    <w:rPr>
      <w:color w:val="954F72" w:themeColor="followedHyperlink"/>
      <w:u w:val="single"/>
    </w:rPr>
  </w:style>
  <w:style w:type="character" w:customStyle="1" w:styleId="30">
    <w:name w:val="Заголовок 3 Знак"/>
    <w:basedOn w:val="a0"/>
    <w:link w:val="3"/>
    <w:uiPriority w:val="9"/>
    <w:semiHidden/>
    <w:rsid w:val="004E7736"/>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4E7736"/>
    <w:rPr>
      <w:rFonts w:asciiTheme="majorHAnsi" w:eastAsiaTheme="majorEastAsia" w:hAnsiTheme="majorHAnsi" w:cstheme="majorBidi"/>
      <w:i/>
      <w:iCs/>
      <w:color w:val="2F5496" w:themeColor="accent1" w:themeShade="BF"/>
    </w:rPr>
  </w:style>
  <w:style w:type="character" w:customStyle="1" w:styleId="mrel">
    <w:name w:val="mrel"/>
    <w:basedOn w:val="a0"/>
    <w:rsid w:val="005600EA"/>
  </w:style>
  <w:style w:type="character" w:customStyle="1" w:styleId="mord">
    <w:name w:val="mord"/>
    <w:basedOn w:val="a0"/>
    <w:rsid w:val="0056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4981">
      <w:bodyDiv w:val="1"/>
      <w:marLeft w:val="0"/>
      <w:marRight w:val="0"/>
      <w:marTop w:val="0"/>
      <w:marBottom w:val="0"/>
      <w:divBdr>
        <w:top w:val="none" w:sz="0" w:space="0" w:color="auto"/>
        <w:left w:val="none" w:sz="0" w:space="0" w:color="auto"/>
        <w:bottom w:val="none" w:sz="0" w:space="0" w:color="auto"/>
        <w:right w:val="none" w:sz="0" w:space="0" w:color="auto"/>
      </w:divBdr>
      <w:divsChild>
        <w:div w:id="588923532">
          <w:marLeft w:val="0"/>
          <w:marRight w:val="0"/>
          <w:marTop w:val="0"/>
          <w:marBottom w:val="0"/>
          <w:divBdr>
            <w:top w:val="single" w:sz="2" w:space="0" w:color="E3E3E3"/>
            <w:left w:val="single" w:sz="2" w:space="0" w:color="E3E3E3"/>
            <w:bottom w:val="single" w:sz="2" w:space="0" w:color="E3E3E3"/>
            <w:right w:val="single" w:sz="2" w:space="0" w:color="E3E3E3"/>
          </w:divBdr>
        </w:div>
        <w:div w:id="407657927">
          <w:marLeft w:val="0"/>
          <w:marRight w:val="0"/>
          <w:marTop w:val="0"/>
          <w:marBottom w:val="300"/>
          <w:divBdr>
            <w:top w:val="single" w:sz="2" w:space="0" w:color="E3E3E3"/>
            <w:left w:val="single" w:sz="2" w:space="0" w:color="E3E3E3"/>
            <w:bottom w:val="single" w:sz="2" w:space="0" w:color="E3E3E3"/>
            <w:right w:val="single" w:sz="2" w:space="0" w:color="E3E3E3"/>
          </w:divBdr>
        </w:div>
        <w:div w:id="841552529">
          <w:marLeft w:val="0"/>
          <w:marRight w:val="0"/>
          <w:marTop w:val="0"/>
          <w:marBottom w:val="0"/>
          <w:divBdr>
            <w:top w:val="single" w:sz="2" w:space="0" w:color="E3E3E3"/>
            <w:left w:val="single" w:sz="2" w:space="0" w:color="E3E3E3"/>
            <w:bottom w:val="single" w:sz="2" w:space="0" w:color="E3E3E3"/>
            <w:right w:val="single" w:sz="2" w:space="0" w:color="E3E3E3"/>
          </w:divBdr>
        </w:div>
        <w:div w:id="1494181294">
          <w:marLeft w:val="0"/>
          <w:marRight w:val="0"/>
          <w:marTop w:val="0"/>
          <w:marBottom w:val="0"/>
          <w:divBdr>
            <w:top w:val="single" w:sz="2" w:space="0" w:color="E3E3E3"/>
            <w:left w:val="single" w:sz="2" w:space="0" w:color="E3E3E3"/>
            <w:bottom w:val="single" w:sz="2" w:space="0" w:color="E3E3E3"/>
            <w:right w:val="single" w:sz="2" w:space="0" w:color="E3E3E3"/>
          </w:divBdr>
        </w:div>
        <w:div w:id="2048142985">
          <w:marLeft w:val="0"/>
          <w:marRight w:val="0"/>
          <w:marTop w:val="0"/>
          <w:marBottom w:val="0"/>
          <w:divBdr>
            <w:top w:val="single" w:sz="2" w:space="0" w:color="E3E3E3"/>
            <w:left w:val="single" w:sz="2" w:space="0" w:color="E3E3E3"/>
            <w:bottom w:val="single" w:sz="2" w:space="0" w:color="E3E3E3"/>
            <w:right w:val="single" w:sz="2" w:space="0" w:color="E3E3E3"/>
          </w:divBdr>
        </w:div>
        <w:div w:id="1281491579">
          <w:marLeft w:val="0"/>
          <w:marRight w:val="0"/>
          <w:marTop w:val="0"/>
          <w:marBottom w:val="0"/>
          <w:divBdr>
            <w:top w:val="single" w:sz="2" w:space="0" w:color="E3E3E3"/>
            <w:left w:val="single" w:sz="2" w:space="0" w:color="E3E3E3"/>
            <w:bottom w:val="single" w:sz="2" w:space="0" w:color="E3E3E3"/>
            <w:right w:val="single" w:sz="2" w:space="0" w:color="E3E3E3"/>
          </w:divBdr>
        </w:div>
        <w:div w:id="769545406">
          <w:marLeft w:val="0"/>
          <w:marRight w:val="0"/>
          <w:marTop w:val="0"/>
          <w:marBottom w:val="0"/>
          <w:divBdr>
            <w:top w:val="single" w:sz="2" w:space="0" w:color="E3E3E3"/>
            <w:left w:val="single" w:sz="2" w:space="0" w:color="E3E3E3"/>
            <w:bottom w:val="single" w:sz="2" w:space="0" w:color="E3E3E3"/>
            <w:right w:val="single" w:sz="2" w:space="0" w:color="E3E3E3"/>
          </w:divBdr>
        </w:div>
        <w:div w:id="225645830">
          <w:marLeft w:val="0"/>
          <w:marRight w:val="0"/>
          <w:marTop w:val="0"/>
          <w:marBottom w:val="0"/>
          <w:divBdr>
            <w:top w:val="single" w:sz="2" w:space="0" w:color="E3E3E3"/>
            <w:left w:val="single" w:sz="2" w:space="0" w:color="E3E3E3"/>
            <w:bottom w:val="single" w:sz="2" w:space="0" w:color="E3E3E3"/>
            <w:right w:val="single" w:sz="2" w:space="0" w:color="E3E3E3"/>
          </w:divBdr>
        </w:div>
        <w:div w:id="388572662">
          <w:marLeft w:val="0"/>
          <w:marRight w:val="0"/>
          <w:marTop w:val="0"/>
          <w:marBottom w:val="0"/>
          <w:divBdr>
            <w:top w:val="single" w:sz="2" w:space="0" w:color="E3E3E3"/>
            <w:left w:val="single" w:sz="2" w:space="0" w:color="E3E3E3"/>
            <w:bottom w:val="single" w:sz="2" w:space="0" w:color="E3E3E3"/>
            <w:right w:val="single" w:sz="2" w:space="0" w:color="E3E3E3"/>
          </w:divBdr>
        </w:div>
        <w:div w:id="17447890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4909056">
      <w:bodyDiv w:val="1"/>
      <w:marLeft w:val="0"/>
      <w:marRight w:val="0"/>
      <w:marTop w:val="0"/>
      <w:marBottom w:val="0"/>
      <w:divBdr>
        <w:top w:val="none" w:sz="0" w:space="0" w:color="auto"/>
        <w:left w:val="none" w:sz="0" w:space="0" w:color="auto"/>
        <w:bottom w:val="none" w:sz="0" w:space="0" w:color="auto"/>
        <w:right w:val="none" w:sz="0" w:space="0" w:color="auto"/>
      </w:divBdr>
    </w:div>
    <w:div w:id="87389493">
      <w:bodyDiv w:val="1"/>
      <w:marLeft w:val="0"/>
      <w:marRight w:val="0"/>
      <w:marTop w:val="0"/>
      <w:marBottom w:val="0"/>
      <w:divBdr>
        <w:top w:val="none" w:sz="0" w:space="0" w:color="auto"/>
        <w:left w:val="none" w:sz="0" w:space="0" w:color="auto"/>
        <w:bottom w:val="none" w:sz="0" w:space="0" w:color="auto"/>
        <w:right w:val="none" w:sz="0" w:space="0" w:color="auto"/>
      </w:divBdr>
    </w:div>
    <w:div w:id="147981107">
      <w:bodyDiv w:val="1"/>
      <w:marLeft w:val="0"/>
      <w:marRight w:val="0"/>
      <w:marTop w:val="0"/>
      <w:marBottom w:val="0"/>
      <w:divBdr>
        <w:top w:val="none" w:sz="0" w:space="0" w:color="auto"/>
        <w:left w:val="none" w:sz="0" w:space="0" w:color="auto"/>
        <w:bottom w:val="none" w:sz="0" w:space="0" w:color="auto"/>
        <w:right w:val="none" w:sz="0" w:space="0" w:color="auto"/>
      </w:divBdr>
    </w:div>
    <w:div w:id="233048366">
      <w:bodyDiv w:val="1"/>
      <w:marLeft w:val="0"/>
      <w:marRight w:val="0"/>
      <w:marTop w:val="0"/>
      <w:marBottom w:val="0"/>
      <w:divBdr>
        <w:top w:val="none" w:sz="0" w:space="0" w:color="auto"/>
        <w:left w:val="none" w:sz="0" w:space="0" w:color="auto"/>
        <w:bottom w:val="none" w:sz="0" w:space="0" w:color="auto"/>
        <w:right w:val="none" w:sz="0" w:space="0" w:color="auto"/>
      </w:divBdr>
    </w:div>
    <w:div w:id="246888043">
      <w:bodyDiv w:val="1"/>
      <w:marLeft w:val="0"/>
      <w:marRight w:val="0"/>
      <w:marTop w:val="0"/>
      <w:marBottom w:val="0"/>
      <w:divBdr>
        <w:top w:val="none" w:sz="0" w:space="0" w:color="auto"/>
        <w:left w:val="none" w:sz="0" w:space="0" w:color="auto"/>
        <w:bottom w:val="none" w:sz="0" w:space="0" w:color="auto"/>
        <w:right w:val="none" w:sz="0" w:space="0" w:color="auto"/>
      </w:divBdr>
      <w:divsChild>
        <w:div w:id="173568185">
          <w:marLeft w:val="0"/>
          <w:marRight w:val="0"/>
          <w:marTop w:val="0"/>
          <w:marBottom w:val="0"/>
          <w:divBdr>
            <w:top w:val="none" w:sz="0" w:space="0" w:color="auto"/>
            <w:left w:val="none" w:sz="0" w:space="0" w:color="auto"/>
            <w:bottom w:val="none" w:sz="0" w:space="0" w:color="auto"/>
            <w:right w:val="none" w:sz="0" w:space="0" w:color="auto"/>
          </w:divBdr>
          <w:divsChild>
            <w:div w:id="321936978">
              <w:marLeft w:val="0"/>
              <w:marRight w:val="0"/>
              <w:marTop w:val="0"/>
              <w:marBottom w:val="0"/>
              <w:divBdr>
                <w:top w:val="none" w:sz="0" w:space="0" w:color="auto"/>
                <w:left w:val="none" w:sz="0" w:space="0" w:color="auto"/>
                <w:bottom w:val="none" w:sz="0" w:space="0" w:color="auto"/>
                <w:right w:val="none" w:sz="0" w:space="0" w:color="auto"/>
              </w:divBdr>
              <w:divsChild>
                <w:div w:id="5275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13640">
      <w:bodyDiv w:val="1"/>
      <w:marLeft w:val="0"/>
      <w:marRight w:val="0"/>
      <w:marTop w:val="0"/>
      <w:marBottom w:val="0"/>
      <w:divBdr>
        <w:top w:val="none" w:sz="0" w:space="0" w:color="auto"/>
        <w:left w:val="none" w:sz="0" w:space="0" w:color="auto"/>
        <w:bottom w:val="none" w:sz="0" w:space="0" w:color="auto"/>
        <w:right w:val="none" w:sz="0" w:space="0" w:color="auto"/>
      </w:divBdr>
    </w:div>
    <w:div w:id="409473711">
      <w:bodyDiv w:val="1"/>
      <w:marLeft w:val="0"/>
      <w:marRight w:val="0"/>
      <w:marTop w:val="0"/>
      <w:marBottom w:val="0"/>
      <w:divBdr>
        <w:top w:val="none" w:sz="0" w:space="0" w:color="auto"/>
        <w:left w:val="none" w:sz="0" w:space="0" w:color="auto"/>
        <w:bottom w:val="none" w:sz="0" w:space="0" w:color="auto"/>
        <w:right w:val="none" w:sz="0" w:space="0" w:color="auto"/>
      </w:divBdr>
    </w:div>
    <w:div w:id="466171645">
      <w:bodyDiv w:val="1"/>
      <w:marLeft w:val="0"/>
      <w:marRight w:val="0"/>
      <w:marTop w:val="0"/>
      <w:marBottom w:val="0"/>
      <w:divBdr>
        <w:top w:val="none" w:sz="0" w:space="0" w:color="auto"/>
        <w:left w:val="none" w:sz="0" w:space="0" w:color="auto"/>
        <w:bottom w:val="none" w:sz="0" w:space="0" w:color="auto"/>
        <w:right w:val="none" w:sz="0" w:space="0" w:color="auto"/>
      </w:divBdr>
    </w:div>
    <w:div w:id="590553966">
      <w:bodyDiv w:val="1"/>
      <w:marLeft w:val="0"/>
      <w:marRight w:val="0"/>
      <w:marTop w:val="0"/>
      <w:marBottom w:val="0"/>
      <w:divBdr>
        <w:top w:val="none" w:sz="0" w:space="0" w:color="auto"/>
        <w:left w:val="none" w:sz="0" w:space="0" w:color="auto"/>
        <w:bottom w:val="none" w:sz="0" w:space="0" w:color="auto"/>
        <w:right w:val="none" w:sz="0" w:space="0" w:color="auto"/>
      </w:divBdr>
      <w:divsChild>
        <w:div w:id="37316830">
          <w:marLeft w:val="0"/>
          <w:marRight w:val="0"/>
          <w:marTop w:val="0"/>
          <w:marBottom w:val="0"/>
          <w:divBdr>
            <w:top w:val="none" w:sz="0" w:space="0" w:color="auto"/>
            <w:left w:val="none" w:sz="0" w:space="0" w:color="auto"/>
            <w:bottom w:val="none" w:sz="0" w:space="0" w:color="auto"/>
            <w:right w:val="none" w:sz="0" w:space="0" w:color="auto"/>
          </w:divBdr>
          <w:divsChild>
            <w:div w:id="2060280622">
              <w:marLeft w:val="0"/>
              <w:marRight w:val="0"/>
              <w:marTop w:val="0"/>
              <w:marBottom w:val="0"/>
              <w:divBdr>
                <w:top w:val="none" w:sz="0" w:space="0" w:color="auto"/>
                <w:left w:val="none" w:sz="0" w:space="0" w:color="auto"/>
                <w:bottom w:val="none" w:sz="0" w:space="0" w:color="auto"/>
                <w:right w:val="none" w:sz="0" w:space="0" w:color="auto"/>
              </w:divBdr>
              <w:divsChild>
                <w:div w:id="14530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57253">
      <w:bodyDiv w:val="1"/>
      <w:marLeft w:val="0"/>
      <w:marRight w:val="0"/>
      <w:marTop w:val="0"/>
      <w:marBottom w:val="0"/>
      <w:divBdr>
        <w:top w:val="none" w:sz="0" w:space="0" w:color="auto"/>
        <w:left w:val="none" w:sz="0" w:space="0" w:color="auto"/>
        <w:bottom w:val="none" w:sz="0" w:space="0" w:color="auto"/>
        <w:right w:val="none" w:sz="0" w:space="0" w:color="auto"/>
      </w:divBdr>
      <w:divsChild>
        <w:div w:id="592779736">
          <w:marLeft w:val="0"/>
          <w:marRight w:val="0"/>
          <w:marTop w:val="0"/>
          <w:marBottom w:val="0"/>
          <w:divBdr>
            <w:top w:val="single" w:sz="2" w:space="0" w:color="E3E3E3"/>
            <w:left w:val="single" w:sz="2" w:space="0" w:color="E3E3E3"/>
            <w:bottom w:val="single" w:sz="2" w:space="0" w:color="E3E3E3"/>
            <w:right w:val="single" w:sz="2" w:space="0" w:color="E3E3E3"/>
          </w:divBdr>
        </w:div>
        <w:div w:id="200096968">
          <w:marLeft w:val="0"/>
          <w:marRight w:val="0"/>
          <w:marTop w:val="0"/>
          <w:marBottom w:val="300"/>
          <w:divBdr>
            <w:top w:val="single" w:sz="2" w:space="0" w:color="E3E3E3"/>
            <w:left w:val="single" w:sz="2" w:space="0" w:color="E3E3E3"/>
            <w:bottom w:val="single" w:sz="2" w:space="0" w:color="E3E3E3"/>
            <w:right w:val="single" w:sz="2" w:space="0" w:color="E3E3E3"/>
          </w:divBdr>
        </w:div>
        <w:div w:id="1876304288">
          <w:marLeft w:val="0"/>
          <w:marRight w:val="0"/>
          <w:marTop w:val="0"/>
          <w:marBottom w:val="0"/>
          <w:divBdr>
            <w:top w:val="single" w:sz="2" w:space="0" w:color="E3E3E3"/>
            <w:left w:val="single" w:sz="2" w:space="0" w:color="E3E3E3"/>
            <w:bottom w:val="single" w:sz="2" w:space="0" w:color="E3E3E3"/>
            <w:right w:val="single" w:sz="2" w:space="0" w:color="E3E3E3"/>
          </w:divBdr>
        </w:div>
        <w:div w:id="2021858913">
          <w:marLeft w:val="0"/>
          <w:marRight w:val="0"/>
          <w:marTop w:val="0"/>
          <w:marBottom w:val="0"/>
          <w:divBdr>
            <w:top w:val="single" w:sz="2" w:space="0" w:color="E3E3E3"/>
            <w:left w:val="single" w:sz="2" w:space="0" w:color="E3E3E3"/>
            <w:bottom w:val="single" w:sz="2" w:space="0" w:color="E3E3E3"/>
            <w:right w:val="single" w:sz="2" w:space="0" w:color="E3E3E3"/>
          </w:divBdr>
        </w:div>
        <w:div w:id="2052655627">
          <w:marLeft w:val="0"/>
          <w:marRight w:val="0"/>
          <w:marTop w:val="0"/>
          <w:marBottom w:val="0"/>
          <w:divBdr>
            <w:top w:val="single" w:sz="2" w:space="0" w:color="E3E3E3"/>
            <w:left w:val="single" w:sz="2" w:space="0" w:color="E3E3E3"/>
            <w:bottom w:val="single" w:sz="2" w:space="0" w:color="E3E3E3"/>
            <w:right w:val="single" w:sz="2" w:space="0" w:color="E3E3E3"/>
          </w:divBdr>
        </w:div>
        <w:div w:id="1160195239">
          <w:marLeft w:val="0"/>
          <w:marRight w:val="0"/>
          <w:marTop w:val="0"/>
          <w:marBottom w:val="0"/>
          <w:divBdr>
            <w:top w:val="single" w:sz="2" w:space="0" w:color="E3E3E3"/>
            <w:left w:val="single" w:sz="2" w:space="0" w:color="E3E3E3"/>
            <w:bottom w:val="single" w:sz="2" w:space="0" w:color="E3E3E3"/>
            <w:right w:val="single" w:sz="2" w:space="0" w:color="E3E3E3"/>
          </w:divBdr>
        </w:div>
        <w:div w:id="714768281">
          <w:marLeft w:val="0"/>
          <w:marRight w:val="0"/>
          <w:marTop w:val="0"/>
          <w:marBottom w:val="0"/>
          <w:divBdr>
            <w:top w:val="single" w:sz="2" w:space="0" w:color="E3E3E3"/>
            <w:left w:val="single" w:sz="2" w:space="0" w:color="E3E3E3"/>
            <w:bottom w:val="single" w:sz="2" w:space="0" w:color="E3E3E3"/>
            <w:right w:val="single" w:sz="2" w:space="0" w:color="E3E3E3"/>
          </w:divBdr>
        </w:div>
        <w:div w:id="1294021751">
          <w:marLeft w:val="0"/>
          <w:marRight w:val="0"/>
          <w:marTop w:val="0"/>
          <w:marBottom w:val="0"/>
          <w:divBdr>
            <w:top w:val="single" w:sz="2" w:space="0" w:color="E3E3E3"/>
            <w:left w:val="single" w:sz="2" w:space="0" w:color="E3E3E3"/>
            <w:bottom w:val="single" w:sz="2" w:space="0" w:color="E3E3E3"/>
            <w:right w:val="single" w:sz="2" w:space="0" w:color="E3E3E3"/>
          </w:divBdr>
        </w:div>
        <w:div w:id="1487671700">
          <w:marLeft w:val="0"/>
          <w:marRight w:val="0"/>
          <w:marTop w:val="0"/>
          <w:marBottom w:val="0"/>
          <w:divBdr>
            <w:top w:val="single" w:sz="2" w:space="0" w:color="E3E3E3"/>
            <w:left w:val="single" w:sz="2" w:space="0" w:color="E3E3E3"/>
            <w:bottom w:val="single" w:sz="2" w:space="0" w:color="E3E3E3"/>
            <w:right w:val="single" w:sz="2" w:space="0" w:color="E3E3E3"/>
          </w:divBdr>
        </w:div>
        <w:div w:id="14603005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65538218">
      <w:bodyDiv w:val="1"/>
      <w:marLeft w:val="0"/>
      <w:marRight w:val="0"/>
      <w:marTop w:val="0"/>
      <w:marBottom w:val="0"/>
      <w:divBdr>
        <w:top w:val="none" w:sz="0" w:space="0" w:color="auto"/>
        <w:left w:val="none" w:sz="0" w:space="0" w:color="auto"/>
        <w:bottom w:val="none" w:sz="0" w:space="0" w:color="auto"/>
        <w:right w:val="none" w:sz="0" w:space="0" w:color="auto"/>
      </w:divBdr>
    </w:div>
    <w:div w:id="781723932">
      <w:bodyDiv w:val="1"/>
      <w:marLeft w:val="0"/>
      <w:marRight w:val="0"/>
      <w:marTop w:val="0"/>
      <w:marBottom w:val="0"/>
      <w:divBdr>
        <w:top w:val="none" w:sz="0" w:space="0" w:color="auto"/>
        <w:left w:val="none" w:sz="0" w:space="0" w:color="auto"/>
        <w:bottom w:val="none" w:sz="0" w:space="0" w:color="auto"/>
        <w:right w:val="none" w:sz="0" w:space="0" w:color="auto"/>
      </w:divBdr>
      <w:divsChild>
        <w:div w:id="1016810251">
          <w:marLeft w:val="0"/>
          <w:marRight w:val="0"/>
          <w:marTop w:val="0"/>
          <w:marBottom w:val="0"/>
          <w:divBdr>
            <w:top w:val="single" w:sz="2" w:space="0" w:color="E3E3E3"/>
            <w:left w:val="single" w:sz="2" w:space="0" w:color="E3E3E3"/>
            <w:bottom w:val="single" w:sz="2" w:space="0" w:color="E3E3E3"/>
            <w:right w:val="single" w:sz="2" w:space="0" w:color="E3E3E3"/>
          </w:divBdr>
          <w:divsChild>
            <w:div w:id="1926840539">
              <w:marLeft w:val="0"/>
              <w:marRight w:val="0"/>
              <w:marTop w:val="0"/>
              <w:marBottom w:val="0"/>
              <w:divBdr>
                <w:top w:val="single" w:sz="2" w:space="0" w:color="E3E3E3"/>
                <w:left w:val="single" w:sz="2" w:space="0" w:color="E3E3E3"/>
                <w:bottom w:val="single" w:sz="2" w:space="0" w:color="E3E3E3"/>
                <w:right w:val="single" w:sz="2" w:space="0" w:color="E3E3E3"/>
              </w:divBdr>
              <w:divsChild>
                <w:div w:id="90250325">
                  <w:marLeft w:val="0"/>
                  <w:marRight w:val="0"/>
                  <w:marTop w:val="0"/>
                  <w:marBottom w:val="0"/>
                  <w:divBdr>
                    <w:top w:val="single" w:sz="2" w:space="2" w:color="E3E3E3"/>
                    <w:left w:val="single" w:sz="2" w:space="0" w:color="E3E3E3"/>
                    <w:bottom w:val="single" w:sz="2" w:space="0" w:color="E3E3E3"/>
                    <w:right w:val="single" w:sz="2" w:space="0" w:color="E3E3E3"/>
                  </w:divBdr>
                  <w:divsChild>
                    <w:div w:id="8595909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109086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23354027">
      <w:bodyDiv w:val="1"/>
      <w:marLeft w:val="0"/>
      <w:marRight w:val="0"/>
      <w:marTop w:val="0"/>
      <w:marBottom w:val="0"/>
      <w:divBdr>
        <w:top w:val="none" w:sz="0" w:space="0" w:color="auto"/>
        <w:left w:val="none" w:sz="0" w:space="0" w:color="auto"/>
        <w:bottom w:val="none" w:sz="0" w:space="0" w:color="auto"/>
        <w:right w:val="none" w:sz="0" w:space="0" w:color="auto"/>
      </w:divBdr>
    </w:div>
    <w:div w:id="875892258">
      <w:bodyDiv w:val="1"/>
      <w:marLeft w:val="0"/>
      <w:marRight w:val="0"/>
      <w:marTop w:val="0"/>
      <w:marBottom w:val="0"/>
      <w:divBdr>
        <w:top w:val="none" w:sz="0" w:space="0" w:color="auto"/>
        <w:left w:val="none" w:sz="0" w:space="0" w:color="auto"/>
        <w:bottom w:val="none" w:sz="0" w:space="0" w:color="auto"/>
        <w:right w:val="none" w:sz="0" w:space="0" w:color="auto"/>
      </w:divBdr>
      <w:divsChild>
        <w:div w:id="57094866">
          <w:marLeft w:val="0"/>
          <w:marRight w:val="0"/>
          <w:marTop w:val="0"/>
          <w:marBottom w:val="0"/>
          <w:divBdr>
            <w:top w:val="none" w:sz="0" w:space="0" w:color="auto"/>
            <w:left w:val="none" w:sz="0" w:space="0" w:color="auto"/>
            <w:bottom w:val="none" w:sz="0" w:space="0" w:color="auto"/>
            <w:right w:val="none" w:sz="0" w:space="0" w:color="auto"/>
          </w:divBdr>
          <w:divsChild>
            <w:div w:id="1727412788">
              <w:marLeft w:val="0"/>
              <w:marRight w:val="0"/>
              <w:marTop w:val="0"/>
              <w:marBottom w:val="0"/>
              <w:divBdr>
                <w:top w:val="none" w:sz="0" w:space="0" w:color="auto"/>
                <w:left w:val="none" w:sz="0" w:space="0" w:color="auto"/>
                <w:bottom w:val="none" w:sz="0" w:space="0" w:color="auto"/>
                <w:right w:val="none" w:sz="0" w:space="0" w:color="auto"/>
              </w:divBdr>
              <w:divsChild>
                <w:div w:id="7567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89873">
      <w:bodyDiv w:val="1"/>
      <w:marLeft w:val="0"/>
      <w:marRight w:val="0"/>
      <w:marTop w:val="0"/>
      <w:marBottom w:val="0"/>
      <w:divBdr>
        <w:top w:val="none" w:sz="0" w:space="0" w:color="auto"/>
        <w:left w:val="none" w:sz="0" w:space="0" w:color="auto"/>
        <w:bottom w:val="none" w:sz="0" w:space="0" w:color="auto"/>
        <w:right w:val="none" w:sz="0" w:space="0" w:color="auto"/>
      </w:divBdr>
    </w:div>
    <w:div w:id="949557095">
      <w:bodyDiv w:val="1"/>
      <w:marLeft w:val="0"/>
      <w:marRight w:val="0"/>
      <w:marTop w:val="0"/>
      <w:marBottom w:val="0"/>
      <w:divBdr>
        <w:top w:val="none" w:sz="0" w:space="0" w:color="auto"/>
        <w:left w:val="none" w:sz="0" w:space="0" w:color="auto"/>
        <w:bottom w:val="none" w:sz="0" w:space="0" w:color="auto"/>
        <w:right w:val="none" w:sz="0" w:space="0" w:color="auto"/>
      </w:divBdr>
    </w:div>
    <w:div w:id="990911368">
      <w:bodyDiv w:val="1"/>
      <w:marLeft w:val="0"/>
      <w:marRight w:val="0"/>
      <w:marTop w:val="0"/>
      <w:marBottom w:val="0"/>
      <w:divBdr>
        <w:top w:val="none" w:sz="0" w:space="0" w:color="auto"/>
        <w:left w:val="none" w:sz="0" w:space="0" w:color="auto"/>
        <w:bottom w:val="none" w:sz="0" w:space="0" w:color="auto"/>
        <w:right w:val="none" w:sz="0" w:space="0" w:color="auto"/>
      </w:divBdr>
    </w:div>
    <w:div w:id="1083840911">
      <w:bodyDiv w:val="1"/>
      <w:marLeft w:val="0"/>
      <w:marRight w:val="0"/>
      <w:marTop w:val="0"/>
      <w:marBottom w:val="0"/>
      <w:divBdr>
        <w:top w:val="none" w:sz="0" w:space="0" w:color="auto"/>
        <w:left w:val="none" w:sz="0" w:space="0" w:color="auto"/>
        <w:bottom w:val="none" w:sz="0" w:space="0" w:color="auto"/>
        <w:right w:val="none" w:sz="0" w:space="0" w:color="auto"/>
      </w:divBdr>
    </w:div>
    <w:div w:id="1106775284">
      <w:bodyDiv w:val="1"/>
      <w:marLeft w:val="0"/>
      <w:marRight w:val="0"/>
      <w:marTop w:val="0"/>
      <w:marBottom w:val="0"/>
      <w:divBdr>
        <w:top w:val="none" w:sz="0" w:space="0" w:color="auto"/>
        <w:left w:val="none" w:sz="0" w:space="0" w:color="auto"/>
        <w:bottom w:val="none" w:sz="0" w:space="0" w:color="auto"/>
        <w:right w:val="none" w:sz="0" w:space="0" w:color="auto"/>
      </w:divBdr>
    </w:div>
    <w:div w:id="1207526785">
      <w:bodyDiv w:val="1"/>
      <w:marLeft w:val="0"/>
      <w:marRight w:val="0"/>
      <w:marTop w:val="0"/>
      <w:marBottom w:val="0"/>
      <w:divBdr>
        <w:top w:val="none" w:sz="0" w:space="0" w:color="auto"/>
        <w:left w:val="none" w:sz="0" w:space="0" w:color="auto"/>
        <w:bottom w:val="none" w:sz="0" w:space="0" w:color="auto"/>
        <w:right w:val="none" w:sz="0" w:space="0" w:color="auto"/>
      </w:divBdr>
      <w:divsChild>
        <w:div w:id="648902139">
          <w:marLeft w:val="0"/>
          <w:marRight w:val="0"/>
          <w:marTop w:val="0"/>
          <w:marBottom w:val="0"/>
          <w:divBdr>
            <w:top w:val="none" w:sz="0" w:space="0" w:color="auto"/>
            <w:left w:val="none" w:sz="0" w:space="0" w:color="auto"/>
            <w:bottom w:val="none" w:sz="0" w:space="0" w:color="auto"/>
            <w:right w:val="none" w:sz="0" w:space="0" w:color="auto"/>
          </w:divBdr>
          <w:divsChild>
            <w:div w:id="482620357">
              <w:marLeft w:val="0"/>
              <w:marRight w:val="0"/>
              <w:marTop w:val="0"/>
              <w:marBottom w:val="0"/>
              <w:divBdr>
                <w:top w:val="none" w:sz="0" w:space="0" w:color="auto"/>
                <w:left w:val="none" w:sz="0" w:space="0" w:color="auto"/>
                <w:bottom w:val="none" w:sz="0" w:space="0" w:color="auto"/>
                <w:right w:val="none" w:sz="0" w:space="0" w:color="auto"/>
              </w:divBdr>
              <w:divsChild>
                <w:div w:id="20531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53106">
      <w:bodyDiv w:val="1"/>
      <w:marLeft w:val="0"/>
      <w:marRight w:val="0"/>
      <w:marTop w:val="0"/>
      <w:marBottom w:val="0"/>
      <w:divBdr>
        <w:top w:val="none" w:sz="0" w:space="0" w:color="auto"/>
        <w:left w:val="none" w:sz="0" w:space="0" w:color="auto"/>
        <w:bottom w:val="none" w:sz="0" w:space="0" w:color="auto"/>
        <w:right w:val="none" w:sz="0" w:space="0" w:color="auto"/>
      </w:divBdr>
    </w:div>
    <w:div w:id="1238635385">
      <w:bodyDiv w:val="1"/>
      <w:marLeft w:val="0"/>
      <w:marRight w:val="0"/>
      <w:marTop w:val="0"/>
      <w:marBottom w:val="0"/>
      <w:divBdr>
        <w:top w:val="none" w:sz="0" w:space="0" w:color="auto"/>
        <w:left w:val="none" w:sz="0" w:space="0" w:color="auto"/>
        <w:bottom w:val="none" w:sz="0" w:space="0" w:color="auto"/>
        <w:right w:val="none" w:sz="0" w:space="0" w:color="auto"/>
      </w:divBdr>
    </w:div>
    <w:div w:id="1356732747">
      <w:bodyDiv w:val="1"/>
      <w:marLeft w:val="0"/>
      <w:marRight w:val="0"/>
      <w:marTop w:val="0"/>
      <w:marBottom w:val="0"/>
      <w:divBdr>
        <w:top w:val="none" w:sz="0" w:space="0" w:color="auto"/>
        <w:left w:val="none" w:sz="0" w:space="0" w:color="auto"/>
        <w:bottom w:val="none" w:sz="0" w:space="0" w:color="auto"/>
        <w:right w:val="none" w:sz="0" w:space="0" w:color="auto"/>
      </w:divBdr>
    </w:div>
    <w:div w:id="1357851047">
      <w:bodyDiv w:val="1"/>
      <w:marLeft w:val="0"/>
      <w:marRight w:val="0"/>
      <w:marTop w:val="0"/>
      <w:marBottom w:val="0"/>
      <w:divBdr>
        <w:top w:val="none" w:sz="0" w:space="0" w:color="auto"/>
        <w:left w:val="none" w:sz="0" w:space="0" w:color="auto"/>
        <w:bottom w:val="none" w:sz="0" w:space="0" w:color="auto"/>
        <w:right w:val="none" w:sz="0" w:space="0" w:color="auto"/>
      </w:divBdr>
      <w:divsChild>
        <w:div w:id="628323683">
          <w:marLeft w:val="0"/>
          <w:marRight w:val="0"/>
          <w:marTop w:val="0"/>
          <w:marBottom w:val="0"/>
          <w:divBdr>
            <w:top w:val="single" w:sz="2" w:space="0" w:color="E3E3E3"/>
            <w:left w:val="single" w:sz="2" w:space="0" w:color="E3E3E3"/>
            <w:bottom w:val="single" w:sz="2" w:space="0" w:color="E3E3E3"/>
            <w:right w:val="single" w:sz="2" w:space="0" w:color="E3E3E3"/>
          </w:divBdr>
        </w:div>
        <w:div w:id="232351088">
          <w:marLeft w:val="0"/>
          <w:marRight w:val="0"/>
          <w:marTop w:val="0"/>
          <w:marBottom w:val="0"/>
          <w:divBdr>
            <w:top w:val="single" w:sz="2" w:space="0" w:color="E3E3E3"/>
            <w:left w:val="single" w:sz="2" w:space="0" w:color="E3E3E3"/>
            <w:bottom w:val="single" w:sz="2" w:space="0" w:color="E3E3E3"/>
            <w:right w:val="single" w:sz="2" w:space="0" w:color="E3E3E3"/>
          </w:divBdr>
        </w:div>
        <w:div w:id="480735370">
          <w:marLeft w:val="0"/>
          <w:marRight w:val="0"/>
          <w:marTop w:val="0"/>
          <w:marBottom w:val="0"/>
          <w:divBdr>
            <w:top w:val="single" w:sz="2" w:space="0" w:color="E3E3E3"/>
            <w:left w:val="single" w:sz="2" w:space="0" w:color="E3E3E3"/>
            <w:bottom w:val="single" w:sz="2" w:space="0" w:color="E3E3E3"/>
            <w:right w:val="single" w:sz="2" w:space="0" w:color="E3E3E3"/>
          </w:divBdr>
        </w:div>
        <w:div w:id="4035274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17240731">
      <w:bodyDiv w:val="1"/>
      <w:marLeft w:val="0"/>
      <w:marRight w:val="0"/>
      <w:marTop w:val="0"/>
      <w:marBottom w:val="0"/>
      <w:divBdr>
        <w:top w:val="none" w:sz="0" w:space="0" w:color="auto"/>
        <w:left w:val="none" w:sz="0" w:space="0" w:color="auto"/>
        <w:bottom w:val="none" w:sz="0" w:space="0" w:color="auto"/>
        <w:right w:val="none" w:sz="0" w:space="0" w:color="auto"/>
      </w:divBdr>
    </w:div>
    <w:div w:id="1463578579">
      <w:bodyDiv w:val="1"/>
      <w:marLeft w:val="0"/>
      <w:marRight w:val="0"/>
      <w:marTop w:val="0"/>
      <w:marBottom w:val="0"/>
      <w:divBdr>
        <w:top w:val="none" w:sz="0" w:space="0" w:color="auto"/>
        <w:left w:val="none" w:sz="0" w:space="0" w:color="auto"/>
        <w:bottom w:val="none" w:sz="0" w:space="0" w:color="auto"/>
        <w:right w:val="none" w:sz="0" w:space="0" w:color="auto"/>
      </w:divBdr>
    </w:div>
    <w:div w:id="1478298571">
      <w:bodyDiv w:val="1"/>
      <w:marLeft w:val="0"/>
      <w:marRight w:val="0"/>
      <w:marTop w:val="0"/>
      <w:marBottom w:val="0"/>
      <w:divBdr>
        <w:top w:val="none" w:sz="0" w:space="0" w:color="auto"/>
        <w:left w:val="none" w:sz="0" w:space="0" w:color="auto"/>
        <w:bottom w:val="none" w:sz="0" w:space="0" w:color="auto"/>
        <w:right w:val="none" w:sz="0" w:space="0" w:color="auto"/>
      </w:divBdr>
      <w:divsChild>
        <w:div w:id="1441027871">
          <w:marLeft w:val="0"/>
          <w:marRight w:val="0"/>
          <w:marTop w:val="0"/>
          <w:marBottom w:val="0"/>
          <w:divBdr>
            <w:top w:val="none" w:sz="0" w:space="0" w:color="auto"/>
            <w:left w:val="none" w:sz="0" w:space="0" w:color="auto"/>
            <w:bottom w:val="none" w:sz="0" w:space="0" w:color="auto"/>
            <w:right w:val="none" w:sz="0" w:space="0" w:color="auto"/>
          </w:divBdr>
          <w:divsChild>
            <w:div w:id="84109979">
              <w:marLeft w:val="0"/>
              <w:marRight w:val="0"/>
              <w:marTop w:val="0"/>
              <w:marBottom w:val="0"/>
              <w:divBdr>
                <w:top w:val="none" w:sz="0" w:space="0" w:color="auto"/>
                <w:left w:val="none" w:sz="0" w:space="0" w:color="auto"/>
                <w:bottom w:val="none" w:sz="0" w:space="0" w:color="auto"/>
                <w:right w:val="none" w:sz="0" w:space="0" w:color="auto"/>
              </w:divBdr>
              <w:divsChild>
                <w:div w:id="21164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8791">
      <w:bodyDiv w:val="1"/>
      <w:marLeft w:val="0"/>
      <w:marRight w:val="0"/>
      <w:marTop w:val="0"/>
      <w:marBottom w:val="0"/>
      <w:divBdr>
        <w:top w:val="none" w:sz="0" w:space="0" w:color="auto"/>
        <w:left w:val="none" w:sz="0" w:space="0" w:color="auto"/>
        <w:bottom w:val="none" w:sz="0" w:space="0" w:color="auto"/>
        <w:right w:val="none" w:sz="0" w:space="0" w:color="auto"/>
      </w:divBdr>
    </w:div>
    <w:div w:id="1510753887">
      <w:bodyDiv w:val="1"/>
      <w:marLeft w:val="0"/>
      <w:marRight w:val="0"/>
      <w:marTop w:val="0"/>
      <w:marBottom w:val="0"/>
      <w:divBdr>
        <w:top w:val="none" w:sz="0" w:space="0" w:color="auto"/>
        <w:left w:val="none" w:sz="0" w:space="0" w:color="auto"/>
        <w:bottom w:val="none" w:sz="0" w:space="0" w:color="auto"/>
        <w:right w:val="none" w:sz="0" w:space="0" w:color="auto"/>
      </w:divBdr>
    </w:div>
    <w:div w:id="1541239100">
      <w:bodyDiv w:val="1"/>
      <w:marLeft w:val="0"/>
      <w:marRight w:val="0"/>
      <w:marTop w:val="0"/>
      <w:marBottom w:val="0"/>
      <w:divBdr>
        <w:top w:val="none" w:sz="0" w:space="0" w:color="auto"/>
        <w:left w:val="none" w:sz="0" w:space="0" w:color="auto"/>
        <w:bottom w:val="none" w:sz="0" w:space="0" w:color="auto"/>
        <w:right w:val="none" w:sz="0" w:space="0" w:color="auto"/>
      </w:divBdr>
      <w:divsChild>
        <w:div w:id="1187132092">
          <w:marLeft w:val="0"/>
          <w:marRight w:val="0"/>
          <w:marTop w:val="0"/>
          <w:marBottom w:val="0"/>
          <w:divBdr>
            <w:top w:val="none" w:sz="0" w:space="0" w:color="auto"/>
            <w:left w:val="none" w:sz="0" w:space="0" w:color="auto"/>
            <w:bottom w:val="none" w:sz="0" w:space="0" w:color="auto"/>
            <w:right w:val="none" w:sz="0" w:space="0" w:color="auto"/>
          </w:divBdr>
          <w:divsChild>
            <w:div w:id="1107502371">
              <w:marLeft w:val="0"/>
              <w:marRight w:val="0"/>
              <w:marTop w:val="0"/>
              <w:marBottom w:val="0"/>
              <w:divBdr>
                <w:top w:val="none" w:sz="0" w:space="0" w:color="auto"/>
                <w:left w:val="none" w:sz="0" w:space="0" w:color="auto"/>
                <w:bottom w:val="none" w:sz="0" w:space="0" w:color="auto"/>
                <w:right w:val="none" w:sz="0" w:space="0" w:color="auto"/>
              </w:divBdr>
              <w:divsChild>
                <w:div w:id="786194073">
                  <w:marLeft w:val="0"/>
                  <w:marRight w:val="0"/>
                  <w:marTop w:val="0"/>
                  <w:marBottom w:val="0"/>
                  <w:divBdr>
                    <w:top w:val="none" w:sz="0" w:space="0" w:color="auto"/>
                    <w:left w:val="none" w:sz="0" w:space="0" w:color="auto"/>
                    <w:bottom w:val="none" w:sz="0" w:space="0" w:color="auto"/>
                    <w:right w:val="none" w:sz="0" w:space="0" w:color="auto"/>
                  </w:divBdr>
                  <w:divsChild>
                    <w:div w:id="21443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50955">
      <w:bodyDiv w:val="1"/>
      <w:marLeft w:val="0"/>
      <w:marRight w:val="0"/>
      <w:marTop w:val="0"/>
      <w:marBottom w:val="0"/>
      <w:divBdr>
        <w:top w:val="none" w:sz="0" w:space="0" w:color="auto"/>
        <w:left w:val="none" w:sz="0" w:space="0" w:color="auto"/>
        <w:bottom w:val="none" w:sz="0" w:space="0" w:color="auto"/>
        <w:right w:val="none" w:sz="0" w:space="0" w:color="auto"/>
      </w:divBdr>
    </w:div>
    <w:div w:id="1605729263">
      <w:bodyDiv w:val="1"/>
      <w:marLeft w:val="0"/>
      <w:marRight w:val="0"/>
      <w:marTop w:val="0"/>
      <w:marBottom w:val="0"/>
      <w:divBdr>
        <w:top w:val="none" w:sz="0" w:space="0" w:color="auto"/>
        <w:left w:val="none" w:sz="0" w:space="0" w:color="auto"/>
        <w:bottom w:val="none" w:sz="0" w:space="0" w:color="auto"/>
        <w:right w:val="none" w:sz="0" w:space="0" w:color="auto"/>
      </w:divBdr>
    </w:div>
    <w:div w:id="1638493321">
      <w:bodyDiv w:val="1"/>
      <w:marLeft w:val="0"/>
      <w:marRight w:val="0"/>
      <w:marTop w:val="0"/>
      <w:marBottom w:val="0"/>
      <w:divBdr>
        <w:top w:val="none" w:sz="0" w:space="0" w:color="auto"/>
        <w:left w:val="none" w:sz="0" w:space="0" w:color="auto"/>
        <w:bottom w:val="none" w:sz="0" w:space="0" w:color="auto"/>
        <w:right w:val="none" w:sz="0" w:space="0" w:color="auto"/>
      </w:divBdr>
    </w:div>
    <w:div w:id="1680154644">
      <w:bodyDiv w:val="1"/>
      <w:marLeft w:val="0"/>
      <w:marRight w:val="0"/>
      <w:marTop w:val="0"/>
      <w:marBottom w:val="0"/>
      <w:divBdr>
        <w:top w:val="none" w:sz="0" w:space="0" w:color="auto"/>
        <w:left w:val="none" w:sz="0" w:space="0" w:color="auto"/>
        <w:bottom w:val="none" w:sz="0" w:space="0" w:color="auto"/>
        <w:right w:val="none" w:sz="0" w:space="0" w:color="auto"/>
      </w:divBdr>
    </w:div>
    <w:div w:id="1694109239">
      <w:bodyDiv w:val="1"/>
      <w:marLeft w:val="0"/>
      <w:marRight w:val="0"/>
      <w:marTop w:val="0"/>
      <w:marBottom w:val="0"/>
      <w:divBdr>
        <w:top w:val="none" w:sz="0" w:space="0" w:color="auto"/>
        <w:left w:val="none" w:sz="0" w:space="0" w:color="auto"/>
        <w:bottom w:val="none" w:sz="0" w:space="0" w:color="auto"/>
        <w:right w:val="none" w:sz="0" w:space="0" w:color="auto"/>
      </w:divBdr>
      <w:divsChild>
        <w:div w:id="2078092050">
          <w:marLeft w:val="0"/>
          <w:marRight w:val="0"/>
          <w:marTop w:val="0"/>
          <w:marBottom w:val="0"/>
          <w:divBdr>
            <w:top w:val="none" w:sz="0" w:space="0" w:color="auto"/>
            <w:left w:val="none" w:sz="0" w:space="0" w:color="auto"/>
            <w:bottom w:val="none" w:sz="0" w:space="0" w:color="auto"/>
            <w:right w:val="none" w:sz="0" w:space="0" w:color="auto"/>
          </w:divBdr>
          <w:divsChild>
            <w:div w:id="1068070450">
              <w:marLeft w:val="0"/>
              <w:marRight w:val="0"/>
              <w:marTop w:val="0"/>
              <w:marBottom w:val="0"/>
              <w:divBdr>
                <w:top w:val="none" w:sz="0" w:space="0" w:color="auto"/>
                <w:left w:val="none" w:sz="0" w:space="0" w:color="auto"/>
                <w:bottom w:val="none" w:sz="0" w:space="0" w:color="auto"/>
                <w:right w:val="none" w:sz="0" w:space="0" w:color="auto"/>
              </w:divBdr>
              <w:divsChild>
                <w:div w:id="8260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769878">
      <w:bodyDiv w:val="1"/>
      <w:marLeft w:val="0"/>
      <w:marRight w:val="0"/>
      <w:marTop w:val="0"/>
      <w:marBottom w:val="0"/>
      <w:divBdr>
        <w:top w:val="none" w:sz="0" w:space="0" w:color="auto"/>
        <w:left w:val="none" w:sz="0" w:space="0" w:color="auto"/>
        <w:bottom w:val="none" w:sz="0" w:space="0" w:color="auto"/>
        <w:right w:val="none" w:sz="0" w:space="0" w:color="auto"/>
      </w:divBdr>
    </w:div>
    <w:div w:id="1722366065">
      <w:bodyDiv w:val="1"/>
      <w:marLeft w:val="0"/>
      <w:marRight w:val="0"/>
      <w:marTop w:val="0"/>
      <w:marBottom w:val="0"/>
      <w:divBdr>
        <w:top w:val="none" w:sz="0" w:space="0" w:color="auto"/>
        <w:left w:val="none" w:sz="0" w:space="0" w:color="auto"/>
        <w:bottom w:val="none" w:sz="0" w:space="0" w:color="auto"/>
        <w:right w:val="none" w:sz="0" w:space="0" w:color="auto"/>
      </w:divBdr>
      <w:divsChild>
        <w:div w:id="1045981224">
          <w:marLeft w:val="0"/>
          <w:marRight w:val="0"/>
          <w:marTop w:val="0"/>
          <w:marBottom w:val="0"/>
          <w:divBdr>
            <w:top w:val="none" w:sz="0" w:space="0" w:color="auto"/>
            <w:left w:val="none" w:sz="0" w:space="0" w:color="auto"/>
            <w:bottom w:val="none" w:sz="0" w:space="0" w:color="auto"/>
            <w:right w:val="none" w:sz="0" w:space="0" w:color="auto"/>
          </w:divBdr>
          <w:divsChild>
            <w:div w:id="74327751">
              <w:marLeft w:val="0"/>
              <w:marRight w:val="0"/>
              <w:marTop w:val="0"/>
              <w:marBottom w:val="0"/>
              <w:divBdr>
                <w:top w:val="none" w:sz="0" w:space="0" w:color="auto"/>
                <w:left w:val="none" w:sz="0" w:space="0" w:color="auto"/>
                <w:bottom w:val="none" w:sz="0" w:space="0" w:color="auto"/>
                <w:right w:val="none" w:sz="0" w:space="0" w:color="auto"/>
              </w:divBdr>
              <w:divsChild>
                <w:div w:id="14944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69265">
      <w:bodyDiv w:val="1"/>
      <w:marLeft w:val="0"/>
      <w:marRight w:val="0"/>
      <w:marTop w:val="0"/>
      <w:marBottom w:val="0"/>
      <w:divBdr>
        <w:top w:val="none" w:sz="0" w:space="0" w:color="auto"/>
        <w:left w:val="none" w:sz="0" w:space="0" w:color="auto"/>
        <w:bottom w:val="none" w:sz="0" w:space="0" w:color="auto"/>
        <w:right w:val="none" w:sz="0" w:space="0" w:color="auto"/>
      </w:divBdr>
    </w:div>
    <w:div w:id="1846506140">
      <w:bodyDiv w:val="1"/>
      <w:marLeft w:val="0"/>
      <w:marRight w:val="0"/>
      <w:marTop w:val="0"/>
      <w:marBottom w:val="0"/>
      <w:divBdr>
        <w:top w:val="none" w:sz="0" w:space="0" w:color="auto"/>
        <w:left w:val="none" w:sz="0" w:space="0" w:color="auto"/>
        <w:bottom w:val="none" w:sz="0" w:space="0" w:color="auto"/>
        <w:right w:val="none" w:sz="0" w:space="0" w:color="auto"/>
      </w:divBdr>
      <w:divsChild>
        <w:div w:id="378752135">
          <w:marLeft w:val="0"/>
          <w:marRight w:val="0"/>
          <w:marTop w:val="0"/>
          <w:marBottom w:val="0"/>
          <w:divBdr>
            <w:top w:val="none" w:sz="0" w:space="0" w:color="auto"/>
            <w:left w:val="none" w:sz="0" w:space="0" w:color="auto"/>
            <w:bottom w:val="none" w:sz="0" w:space="0" w:color="auto"/>
            <w:right w:val="none" w:sz="0" w:space="0" w:color="auto"/>
          </w:divBdr>
          <w:divsChild>
            <w:div w:id="485979071">
              <w:marLeft w:val="0"/>
              <w:marRight w:val="0"/>
              <w:marTop w:val="0"/>
              <w:marBottom w:val="0"/>
              <w:divBdr>
                <w:top w:val="none" w:sz="0" w:space="0" w:color="auto"/>
                <w:left w:val="none" w:sz="0" w:space="0" w:color="auto"/>
                <w:bottom w:val="none" w:sz="0" w:space="0" w:color="auto"/>
                <w:right w:val="none" w:sz="0" w:space="0" w:color="auto"/>
              </w:divBdr>
              <w:divsChild>
                <w:div w:id="2476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8683">
      <w:bodyDiv w:val="1"/>
      <w:marLeft w:val="0"/>
      <w:marRight w:val="0"/>
      <w:marTop w:val="0"/>
      <w:marBottom w:val="0"/>
      <w:divBdr>
        <w:top w:val="none" w:sz="0" w:space="0" w:color="auto"/>
        <w:left w:val="none" w:sz="0" w:space="0" w:color="auto"/>
        <w:bottom w:val="none" w:sz="0" w:space="0" w:color="auto"/>
        <w:right w:val="none" w:sz="0" w:space="0" w:color="auto"/>
      </w:divBdr>
    </w:div>
    <w:div w:id="1859927903">
      <w:bodyDiv w:val="1"/>
      <w:marLeft w:val="0"/>
      <w:marRight w:val="0"/>
      <w:marTop w:val="0"/>
      <w:marBottom w:val="0"/>
      <w:divBdr>
        <w:top w:val="none" w:sz="0" w:space="0" w:color="auto"/>
        <w:left w:val="none" w:sz="0" w:space="0" w:color="auto"/>
        <w:bottom w:val="none" w:sz="0" w:space="0" w:color="auto"/>
        <w:right w:val="none" w:sz="0" w:space="0" w:color="auto"/>
      </w:divBdr>
      <w:divsChild>
        <w:div w:id="2074770016">
          <w:marLeft w:val="0"/>
          <w:marRight w:val="0"/>
          <w:marTop w:val="0"/>
          <w:marBottom w:val="0"/>
          <w:divBdr>
            <w:top w:val="none" w:sz="0" w:space="0" w:color="auto"/>
            <w:left w:val="none" w:sz="0" w:space="0" w:color="auto"/>
            <w:bottom w:val="none" w:sz="0" w:space="0" w:color="auto"/>
            <w:right w:val="none" w:sz="0" w:space="0" w:color="auto"/>
          </w:divBdr>
          <w:divsChild>
            <w:div w:id="2133395780">
              <w:marLeft w:val="0"/>
              <w:marRight w:val="0"/>
              <w:marTop w:val="0"/>
              <w:marBottom w:val="0"/>
              <w:divBdr>
                <w:top w:val="none" w:sz="0" w:space="0" w:color="auto"/>
                <w:left w:val="none" w:sz="0" w:space="0" w:color="auto"/>
                <w:bottom w:val="none" w:sz="0" w:space="0" w:color="auto"/>
                <w:right w:val="none" w:sz="0" w:space="0" w:color="auto"/>
              </w:divBdr>
              <w:divsChild>
                <w:div w:id="13737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7169">
      <w:bodyDiv w:val="1"/>
      <w:marLeft w:val="0"/>
      <w:marRight w:val="0"/>
      <w:marTop w:val="0"/>
      <w:marBottom w:val="0"/>
      <w:divBdr>
        <w:top w:val="none" w:sz="0" w:space="0" w:color="auto"/>
        <w:left w:val="none" w:sz="0" w:space="0" w:color="auto"/>
        <w:bottom w:val="none" w:sz="0" w:space="0" w:color="auto"/>
        <w:right w:val="none" w:sz="0" w:space="0" w:color="auto"/>
      </w:divBdr>
    </w:div>
    <w:div w:id="1897013329">
      <w:bodyDiv w:val="1"/>
      <w:marLeft w:val="0"/>
      <w:marRight w:val="0"/>
      <w:marTop w:val="0"/>
      <w:marBottom w:val="0"/>
      <w:divBdr>
        <w:top w:val="none" w:sz="0" w:space="0" w:color="auto"/>
        <w:left w:val="none" w:sz="0" w:space="0" w:color="auto"/>
        <w:bottom w:val="none" w:sz="0" w:space="0" w:color="auto"/>
        <w:right w:val="none" w:sz="0" w:space="0" w:color="auto"/>
      </w:divBdr>
    </w:div>
    <w:div w:id="1913274346">
      <w:bodyDiv w:val="1"/>
      <w:marLeft w:val="0"/>
      <w:marRight w:val="0"/>
      <w:marTop w:val="0"/>
      <w:marBottom w:val="0"/>
      <w:divBdr>
        <w:top w:val="none" w:sz="0" w:space="0" w:color="auto"/>
        <w:left w:val="none" w:sz="0" w:space="0" w:color="auto"/>
        <w:bottom w:val="none" w:sz="0" w:space="0" w:color="auto"/>
        <w:right w:val="none" w:sz="0" w:space="0" w:color="auto"/>
      </w:divBdr>
      <w:divsChild>
        <w:div w:id="1805537685">
          <w:marLeft w:val="0"/>
          <w:marRight w:val="0"/>
          <w:marTop w:val="0"/>
          <w:marBottom w:val="0"/>
          <w:divBdr>
            <w:top w:val="none" w:sz="0" w:space="0" w:color="auto"/>
            <w:left w:val="none" w:sz="0" w:space="0" w:color="auto"/>
            <w:bottom w:val="none" w:sz="0" w:space="0" w:color="auto"/>
            <w:right w:val="none" w:sz="0" w:space="0" w:color="auto"/>
          </w:divBdr>
          <w:divsChild>
            <w:div w:id="933126771">
              <w:marLeft w:val="0"/>
              <w:marRight w:val="0"/>
              <w:marTop w:val="0"/>
              <w:marBottom w:val="0"/>
              <w:divBdr>
                <w:top w:val="none" w:sz="0" w:space="0" w:color="auto"/>
                <w:left w:val="none" w:sz="0" w:space="0" w:color="auto"/>
                <w:bottom w:val="none" w:sz="0" w:space="0" w:color="auto"/>
                <w:right w:val="none" w:sz="0" w:space="0" w:color="auto"/>
              </w:divBdr>
              <w:divsChild>
                <w:div w:id="2508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42890">
      <w:bodyDiv w:val="1"/>
      <w:marLeft w:val="0"/>
      <w:marRight w:val="0"/>
      <w:marTop w:val="0"/>
      <w:marBottom w:val="0"/>
      <w:divBdr>
        <w:top w:val="none" w:sz="0" w:space="0" w:color="auto"/>
        <w:left w:val="none" w:sz="0" w:space="0" w:color="auto"/>
        <w:bottom w:val="none" w:sz="0" w:space="0" w:color="auto"/>
        <w:right w:val="none" w:sz="0" w:space="0" w:color="auto"/>
      </w:divBdr>
    </w:div>
    <w:div w:id="2016374946">
      <w:bodyDiv w:val="1"/>
      <w:marLeft w:val="0"/>
      <w:marRight w:val="0"/>
      <w:marTop w:val="0"/>
      <w:marBottom w:val="0"/>
      <w:divBdr>
        <w:top w:val="none" w:sz="0" w:space="0" w:color="auto"/>
        <w:left w:val="none" w:sz="0" w:space="0" w:color="auto"/>
        <w:bottom w:val="none" w:sz="0" w:space="0" w:color="auto"/>
        <w:right w:val="none" w:sz="0" w:space="0" w:color="auto"/>
      </w:divBdr>
      <w:divsChild>
        <w:div w:id="2122458778">
          <w:marLeft w:val="0"/>
          <w:marRight w:val="0"/>
          <w:marTop w:val="0"/>
          <w:marBottom w:val="0"/>
          <w:divBdr>
            <w:top w:val="none" w:sz="0" w:space="0" w:color="auto"/>
            <w:left w:val="none" w:sz="0" w:space="0" w:color="auto"/>
            <w:bottom w:val="none" w:sz="0" w:space="0" w:color="auto"/>
            <w:right w:val="none" w:sz="0" w:space="0" w:color="auto"/>
          </w:divBdr>
          <w:divsChild>
            <w:div w:id="1994946158">
              <w:marLeft w:val="0"/>
              <w:marRight w:val="0"/>
              <w:marTop w:val="0"/>
              <w:marBottom w:val="0"/>
              <w:divBdr>
                <w:top w:val="none" w:sz="0" w:space="0" w:color="auto"/>
                <w:left w:val="none" w:sz="0" w:space="0" w:color="auto"/>
                <w:bottom w:val="none" w:sz="0" w:space="0" w:color="auto"/>
                <w:right w:val="none" w:sz="0" w:space="0" w:color="auto"/>
              </w:divBdr>
              <w:divsChild>
                <w:div w:id="5149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5934">
      <w:bodyDiv w:val="1"/>
      <w:marLeft w:val="0"/>
      <w:marRight w:val="0"/>
      <w:marTop w:val="0"/>
      <w:marBottom w:val="0"/>
      <w:divBdr>
        <w:top w:val="none" w:sz="0" w:space="0" w:color="auto"/>
        <w:left w:val="none" w:sz="0" w:space="0" w:color="auto"/>
        <w:bottom w:val="none" w:sz="0" w:space="0" w:color="auto"/>
        <w:right w:val="none" w:sz="0" w:space="0" w:color="auto"/>
      </w:divBdr>
    </w:div>
    <w:div w:id="2050568736">
      <w:bodyDiv w:val="1"/>
      <w:marLeft w:val="0"/>
      <w:marRight w:val="0"/>
      <w:marTop w:val="0"/>
      <w:marBottom w:val="0"/>
      <w:divBdr>
        <w:top w:val="none" w:sz="0" w:space="0" w:color="auto"/>
        <w:left w:val="none" w:sz="0" w:space="0" w:color="auto"/>
        <w:bottom w:val="none" w:sz="0" w:space="0" w:color="auto"/>
        <w:right w:val="none" w:sz="0" w:space="0" w:color="auto"/>
      </w:divBdr>
    </w:div>
    <w:div w:id="2061131458">
      <w:bodyDiv w:val="1"/>
      <w:marLeft w:val="0"/>
      <w:marRight w:val="0"/>
      <w:marTop w:val="0"/>
      <w:marBottom w:val="0"/>
      <w:divBdr>
        <w:top w:val="none" w:sz="0" w:space="0" w:color="auto"/>
        <w:left w:val="none" w:sz="0" w:space="0" w:color="auto"/>
        <w:bottom w:val="none" w:sz="0" w:space="0" w:color="auto"/>
        <w:right w:val="none" w:sz="0" w:space="0" w:color="auto"/>
      </w:divBdr>
      <w:divsChild>
        <w:div w:id="1703899124">
          <w:marLeft w:val="0"/>
          <w:marRight w:val="0"/>
          <w:marTop w:val="0"/>
          <w:marBottom w:val="0"/>
          <w:divBdr>
            <w:top w:val="none" w:sz="0" w:space="0" w:color="auto"/>
            <w:left w:val="none" w:sz="0" w:space="0" w:color="auto"/>
            <w:bottom w:val="none" w:sz="0" w:space="0" w:color="auto"/>
            <w:right w:val="none" w:sz="0" w:space="0" w:color="auto"/>
          </w:divBdr>
          <w:divsChild>
            <w:div w:id="938484030">
              <w:marLeft w:val="0"/>
              <w:marRight w:val="0"/>
              <w:marTop w:val="0"/>
              <w:marBottom w:val="0"/>
              <w:divBdr>
                <w:top w:val="none" w:sz="0" w:space="0" w:color="auto"/>
                <w:left w:val="none" w:sz="0" w:space="0" w:color="auto"/>
                <w:bottom w:val="none" w:sz="0" w:space="0" w:color="auto"/>
                <w:right w:val="none" w:sz="0" w:space="0" w:color="auto"/>
              </w:divBdr>
              <w:divsChild>
                <w:div w:id="142345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88578">
      <w:bodyDiv w:val="1"/>
      <w:marLeft w:val="0"/>
      <w:marRight w:val="0"/>
      <w:marTop w:val="0"/>
      <w:marBottom w:val="0"/>
      <w:divBdr>
        <w:top w:val="none" w:sz="0" w:space="0" w:color="auto"/>
        <w:left w:val="none" w:sz="0" w:space="0" w:color="auto"/>
        <w:bottom w:val="none" w:sz="0" w:space="0" w:color="auto"/>
        <w:right w:val="none" w:sz="0" w:space="0" w:color="auto"/>
      </w:divBdr>
    </w:div>
    <w:div w:id="2072382342">
      <w:bodyDiv w:val="1"/>
      <w:marLeft w:val="0"/>
      <w:marRight w:val="0"/>
      <w:marTop w:val="0"/>
      <w:marBottom w:val="0"/>
      <w:divBdr>
        <w:top w:val="none" w:sz="0" w:space="0" w:color="auto"/>
        <w:left w:val="none" w:sz="0" w:space="0" w:color="auto"/>
        <w:bottom w:val="none" w:sz="0" w:space="0" w:color="auto"/>
        <w:right w:val="none" w:sz="0" w:space="0" w:color="auto"/>
      </w:divBdr>
    </w:div>
    <w:div w:id="2117360851">
      <w:bodyDiv w:val="1"/>
      <w:marLeft w:val="0"/>
      <w:marRight w:val="0"/>
      <w:marTop w:val="0"/>
      <w:marBottom w:val="0"/>
      <w:divBdr>
        <w:top w:val="none" w:sz="0" w:space="0" w:color="auto"/>
        <w:left w:val="none" w:sz="0" w:space="0" w:color="auto"/>
        <w:bottom w:val="none" w:sz="0" w:space="0" w:color="auto"/>
        <w:right w:val="none" w:sz="0" w:space="0" w:color="auto"/>
      </w:divBdr>
    </w:div>
    <w:div w:id="2126461995">
      <w:bodyDiv w:val="1"/>
      <w:marLeft w:val="0"/>
      <w:marRight w:val="0"/>
      <w:marTop w:val="0"/>
      <w:marBottom w:val="0"/>
      <w:divBdr>
        <w:top w:val="none" w:sz="0" w:space="0" w:color="auto"/>
        <w:left w:val="none" w:sz="0" w:space="0" w:color="auto"/>
        <w:bottom w:val="none" w:sz="0" w:space="0" w:color="auto"/>
        <w:right w:val="none" w:sz="0" w:space="0" w:color="auto"/>
      </w:divBdr>
    </w:div>
    <w:div w:id="2135322789">
      <w:bodyDiv w:val="1"/>
      <w:marLeft w:val="0"/>
      <w:marRight w:val="0"/>
      <w:marTop w:val="0"/>
      <w:marBottom w:val="0"/>
      <w:divBdr>
        <w:top w:val="none" w:sz="0" w:space="0" w:color="auto"/>
        <w:left w:val="none" w:sz="0" w:space="0" w:color="auto"/>
        <w:bottom w:val="none" w:sz="0" w:space="0" w:color="auto"/>
        <w:right w:val="none" w:sz="0" w:space="0" w:color="auto"/>
      </w:divBdr>
    </w:div>
    <w:div w:id="21441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tif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5274</Words>
  <Characters>30068</Characters>
  <Application>Microsoft Office Word</Application>
  <DocSecurity>0</DocSecurity>
  <Lines>250</Lines>
  <Paragraphs>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Нагорна Ірина Володимирівна</dc:creator>
  <cp:keywords/>
  <dc:description/>
  <cp:lastModifiedBy>Логвінова Аліна Олександрівна</cp:lastModifiedBy>
  <cp:revision>2</cp:revision>
  <dcterms:created xsi:type="dcterms:W3CDTF">2024-05-30T07:52:00Z</dcterms:created>
  <dcterms:modified xsi:type="dcterms:W3CDTF">2024-05-30T07:52:00Z</dcterms:modified>
</cp:coreProperties>
</file>